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DABD" w14:textId="77777777" w:rsidR="00471BC8" w:rsidRDefault="00D92A77">
      <w:pPr>
        <w:pStyle w:val="Standard"/>
        <w:suppressAutoHyphens w:val="0"/>
        <w:jc w:val="center"/>
        <w:rPr>
          <w:b/>
        </w:rPr>
      </w:pPr>
      <w:r>
        <w:rPr>
          <w:b/>
          <w:noProof/>
        </w:rPr>
        <w:drawing>
          <wp:inline distT="0" distB="0" distL="0" distR="0" wp14:anchorId="2BB544DF" wp14:editId="641FE06C">
            <wp:extent cx="835200" cy="654120"/>
            <wp:effectExtent l="0" t="0" r="3000" b="0"/>
            <wp:docPr id="745219827"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70" t="-1367" r="-1070" b="-1367"/>
                    <a:stretch>
                      <a:fillRect/>
                    </a:stretch>
                  </pic:blipFill>
                  <pic:spPr>
                    <a:xfrm>
                      <a:off x="0" y="0"/>
                      <a:ext cx="835200" cy="654120"/>
                    </a:xfrm>
                    <a:prstGeom prst="rect">
                      <a:avLst/>
                    </a:prstGeom>
                    <a:ln>
                      <a:noFill/>
                      <a:prstDash/>
                    </a:ln>
                  </pic:spPr>
                </pic:pic>
              </a:graphicData>
            </a:graphic>
          </wp:inline>
        </w:drawing>
      </w:r>
    </w:p>
    <w:p w14:paraId="63356BAF" w14:textId="77777777" w:rsidR="00471BC8" w:rsidRDefault="00D92A77">
      <w:pPr>
        <w:pStyle w:val="Standard"/>
        <w:spacing w:line="100" w:lineRule="atLeast"/>
        <w:jc w:val="center"/>
        <w:rPr>
          <w:b/>
        </w:rPr>
      </w:pPr>
      <w:r>
        <w:rPr>
          <w:b/>
        </w:rPr>
        <w:t>АДМИНИСТРАЦИЯ ГОРОДСКОГО ОКРУГА</w:t>
      </w:r>
    </w:p>
    <w:p w14:paraId="13710F7D" w14:textId="77777777" w:rsidR="00471BC8" w:rsidRDefault="00D92A77">
      <w:pPr>
        <w:pStyle w:val="Standard"/>
        <w:spacing w:line="100" w:lineRule="atLeast"/>
        <w:jc w:val="center"/>
        <w:rPr>
          <w:b/>
        </w:rPr>
      </w:pPr>
      <w:r>
        <w:rPr>
          <w:b/>
        </w:rPr>
        <w:t>ГОРОД МИХАЙЛОВКА</w:t>
      </w:r>
    </w:p>
    <w:p w14:paraId="736BEC00" w14:textId="77777777" w:rsidR="00471BC8" w:rsidRDefault="00D92A77">
      <w:pPr>
        <w:pStyle w:val="Standard"/>
        <w:spacing w:line="100" w:lineRule="atLeast"/>
        <w:jc w:val="center"/>
        <w:rPr>
          <w:b/>
        </w:rPr>
      </w:pPr>
      <w:r>
        <w:rPr>
          <w:b/>
        </w:rPr>
        <w:t>ВОЛГОГРАДСКОЙ ОБЛАСТИ</w:t>
      </w:r>
    </w:p>
    <w:p w14:paraId="0E49A1AE" w14:textId="77777777" w:rsidR="00471BC8" w:rsidRDefault="00471BC8">
      <w:pPr>
        <w:pStyle w:val="Standard"/>
        <w:spacing w:line="100" w:lineRule="atLeast"/>
        <w:jc w:val="center"/>
        <w:rPr>
          <w:b/>
        </w:rPr>
      </w:pPr>
    </w:p>
    <w:p w14:paraId="39CC566B" w14:textId="77777777" w:rsidR="00471BC8" w:rsidRDefault="00471BC8">
      <w:pPr>
        <w:pStyle w:val="Standard"/>
        <w:spacing w:line="100" w:lineRule="atLeast"/>
        <w:jc w:val="center"/>
        <w:rPr>
          <w:b/>
        </w:rPr>
      </w:pPr>
    </w:p>
    <w:p w14:paraId="6F1C2846" w14:textId="77777777" w:rsidR="00471BC8" w:rsidRDefault="00D92A77">
      <w:pPr>
        <w:pStyle w:val="Standard"/>
        <w:spacing w:line="100" w:lineRule="atLeast"/>
        <w:jc w:val="center"/>
        <w:rPr>
          <w:b/>
        </w:rPr>
      </w:pPr>
      <w:r>
        <w:rPr>
          <w:b/>
        </w:rPr>
        <w:t>ПОСТАНОВЛЕНИЕ</w:t>
      </w:r>
    </w:p>
    <w:p w14:paraId="26420ABB" w14:textId="77777777" w:rsidR="00471BC8" w:rsidRDefault="00471BC8">
      <w:pPr>
        <w:pStyle w:val="Standard"/>
        <w:spacing w:line="100" w:lineRule="atLeast"/>
        <w:jc w:val="center"/>
        <w:rPr>
          <w:rFonts w:eastAsia="Times New Roman"/>
          <w:b/>
        </w:rPr>
      </w:pPr>
    </w:p>
    <w:p w14:paraId="4EA260CE" w14:textId="77777777" w:rsidR="00471BC8" w:rsidRDefault="00471BC8">
      <w:pPr>
        <w:pStyle w:val="Standard"/>
        <w:spacing w:line="100" w:lineRule="atLeast"/>
        <w:jc w:val="center"/>
        <w:rPr>
          <w:rFonts w:eastAsia="Times New Roman"/>
          <w:b/>
        </w:rPr>
      </w:pPr>
    </w:p>
    <w:p w14:paraId="46689381" w14:textId="77777777" w:rsidR="00471BC8" w:rsidRDefault="00D92A77">
      <w:pPr>
        <w:pStyle w:val="Standard"/>
        <w:spacing w:line="100" w:lineRule="atLeast"/>
      </w:pPr>
      <w:r>
        <w:rPr>
          <w:rFonts w:eastAsia="Times New Roman"/>
        </w:rPr>
        <w:t xml:space="preserve">  </w:t>
      </w:r>
      <w:r>
        <w:t>от 11 июня 2021г.</w:t>
      </w:r>
      <w:r>
        <w:t xml:space="preserve">             №  1709</w:t>
      </w:r>
    </w:p>
    <w:p w14:paraId="34EF9F72" w14:textId="77777777" w:rsidR="00471BC8" w:rsidRDefault="00471BC8">
      <w:pPr>
        <w:pStyle w:val="Standard"/>
        <w:spacing w:line="100" w:lineRule="atLeast"/>
        <w:jc w:val="center"/>
      </w:pPr>
    </w:p>
    <w:p w14:paraId="67C49B3F" w14:textId="77777777" w:rsidR="00471BC8" w:rsidRDefault="00D92A77">
      <w:pPr>
        <w:pStyle w:val="Standard"/>
        <w:suppressAutoHyphens w:val="0"/>
        <w:jc w:val="center"/>
      </w:pPr>
      <w:r>
        <w:t xml:space="preserve">Об утверждении Порядка  предоставления субсидий субъектам малого  и среднего предпринимательства, осуществляющим </w:t>
      </w:r>
      <w:r>
        <w:rPr>
          <w:szCs w:val="28"/>
        </w:rPr>
        <w:t xml:space="preserve">пассажирские </w:t>
      </w:r>
      <w:r>
        <w:t xml:space="preserve">перевозки граждан в </w:t>
      </w:r>
      <w:r>
        <w:rPr>
          <w:szCs w:val="28"/>
        </w:rPr>
        <w:t xml:space="preserve">удаленные населенные пункты городского округа город                       </w:t>
      </w:r>
      <w:r>
        <w:rPr>
          <w:szCs w:val="28"/>
        </w:rPr>
        <w:t xml:space="preserve">Михайловка </w:t>
      </w:r>
      <w:r>
        <w:t xml:space="preserve"> Волгоградской области</w:t>
      </w:r>
    </w:p>
    <w:p w14:paraId="7C84C0FC" w14:textId="77777777" w:rsidR="00471BC8" w:rsidRDefault="00D92A77">
      <w:pPr>
        <w:pStyle w:val="Standard"/>
        <w:jc w:val="center"/>
        <w:rPr>
          <w:rFonts w:cs="Calibri"/>
        </w:rPr>
      </w:pPr>
      <w:r>
        <w:rPr>
          <w:rFonts w:cs="Calibri"/>
        </w:rPr>
        <w:t xml:space="preserve">             </w:t>
      </w:r>
      <w:r>
        <w:rPr>
          <w:rFonts w:cs="Calibri"/>
          <w:sz w:val="26"/>
          <w:szCs w:val="26"/>
        </w:rPr>
        <w:t xml:space="preserve">  (ред. от 12.04.2022г., 12.12.2022г., от 06.06.2023г., от 08.12.2023г.,                </w:t>
      </w:r>
    </w:p>
    <w:p w14:paraId="0BEC827B" w14:textId="77777777" w:rsidR="00471BC8" w:rsidRDefault="00D92A77">
      <w:pPr>
        <w:pStyle w:val="Standard"/>
        <w:jc w:val="both"/>
        <w:rPr>
          <w:rFonts w:cs="Calibri"/>
        </w:rPr>
      </w:pPr>
      <w:r>
        <w:rPr>
          <w:rFonts w:cs="Calibri"/>
          <w:sz w:val="26"/>
          <w:szCs w:val="26"/>
        </w:rPr>
        <w:t xml:space="preserve">                 от 19.04.2024 г.)</w:t>
      </w:r>
    </w:p>
    <w:p w14:paraId="0B5650C6" w14:textId="77777777" w:rsidR="00471BC8" w:rsidRDefault="00471BC8">
      <w:pPr>
        <w:pStyle w:val="Standard"/>
        <w:jc w:val="both"/>
        <w:rPr>
          <w:rFonts w:cs="Calibri"/>
          <w:shd w:val="clear" w:color="auto" w:fill="FFFF00"/>
        </w:rPr>
      </w:pPr>
    </w:p>
    <w:p w14:paraId="0965763A" w14:textId="77777777" w:rsidR="00471BC8" w:rsidRDefault="00D92A77">
      <w:pPr>
        <w:pStyle w:val="ConsPlusNormal"/>
        <w:jc w:val="both"/>
      </w:pPr>
      <w:r>
        <w:rPr>
          <w:rFonts w:ascii="Times New Roman" w:eastAsia="Times New Roman" w:hAnsi="Times New Roman" w:cs="Times New Roman"/>
          <w:szCs w:val="28"/>
        </w:rPr>
        <w:t xml:space="preserve">  </w:t>
      </w:r>
      <w:r>
        <w:rPr>
          <w:rFonts w:ascii="Times New Roman" w:hAnsi="Times New Roman" w:cs="Times New Roman"/>
          <w:szCs w:val="28"/>
        </w:rPr>
        <w:t xml:space="preserve">В соответствии  со  статьей 78  Бюджетного  кодекса Российской  Федерации, статьей 17 </w:t>
      </w:r>
      <w:r>
        <w:rPr>
          <w:rFonts w:ascii="Times New Roman" w:hAnsi="Times New Roman" w:cs="Times New Roman"/>
          <w:szCs w:val="28"/>
        </w:rPr>
        <w:t>Федерального закона от 24.07.2007 № 209-ФЗ                   «О развитии малого и среднего предпринимательства в Российской Федерации», постановлением Правительства РФ от 18.09.2020 № 1492                «</w:t>
      </w:r>
      <w:r>
        <w:rPr>
          <w:rFonts w:ascii="Times New Roman" w:hAnsi="Times New Roman" w:cs="Times New Roman"/>
          <w:color w:val="202124"/>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Pr>
          <w:rFonts w:ascii="Times New Roman" w:hAnsi="Times New Roman" w:cs="Times New Roman"/>
          <w:szCs w:val="28"/>
        </w:rPr>
        <w:t>и в целях реализации муниципально</w:t>
      </w:r>
      <w:r>
        <w:rPr>
          <w:rFonts w:ascii="Times New Roman" w:hAnsi="Times New Roman" w:cs="Times New Roman"/>
          <w:szCs w:val="28"/>
        </w:rPr>
        <w:t>й программы «Развитие и поддержка малого и среднего предпринимательства городского округа город Михайловка Волгоградской области на 2020-2022 годы», утвержденной постановлением администрации городского округа город Михайловка Волгоградской области от 11.09.2019 № 2734, администрация городского округа город Михайловка Волгоградской области  п о с т а н о в л я е т:</w:t>
      </w:r>
    </w:p>
    <w:p w14:paraId="14754EB0" w14:textId="77777777" w:rsidR="00471BC8" w:rsidRDefault="00D92A77">
      <w:pPr>
        <w:pStyle w:val="Standard"/>
        <w:suppressAutoHyphens w:val="0"/>
        <w:jc w:val="both"/>
      </w:pPr>
      <w:r>
        <w:rPr>
          <w:rFonts w:eastAsia="Times New Roman"/>
          <w:szCs w:val="28"/>
        </w:rPr>
        <w:t xml:space="preserve">   </w:t>
      </w:r>
      <w:r>
        <w:rPr>
          <w:szCs w:val="28"/>
        </w:rPr>
        <w:t>1. Утвердить прилагаемый</w:t>
      </w:r>
      <w:r>
        <w:t xml:space="preserve"> Порядок предоставления субсидий                      субъектам малого и среднего предпринимательства, осуществляющим         пассажирские перевозки граждан в удаленные населенные пункты                         городского округа</w:t>
      </w:r>
      <w:r>
        <w:rPr>
          <w:szCs w:val="28"/>
        </w:rPr>
        <w:t xml:space="preserve"> город Михайловка </w:t>
      </w:r>
      <w:r>
        <w:t xml:space="preserve"> Волгоградской области.</w:t>
      </w:r>
    </w:p>
    <w:p w14:paraId="73587194" w14:textId="77777777" w:rsidR="00471BC8" w:rsidRDefault="00D92A77">
      <w:pPr>
        <w:pStyle w:val="Standard"/>
        <w:ind w:firstLine="709"/>
        <w:jc w:val="both"/>
        <w:rPr>
          <w:szCs w:val="28"/>
        </w:rPr>
      </w:pPr>
      <w:r>
        <w:rPr>
          <w:szCs w:val="28"/>
        </w:rPr>
        <w:t>2. Настоящее постановление вступает в силу со дня его  официального опубликования.</w:t>
      </w:r>
    </w:p>
    <w:p w14:paraId="230A2B16" w14:textId="77777777" w:rsidR="00471BC8" w:rsidRDefault="00D92A77">
      <w:pPr>
        <w:pStyle w:val="Standard"/>
        <w:ind w:firstLine="709"/>
        <w:jc w:val="both"/>
        <w:rPr>
          <w:szCs w:val="28"/>
        </w:rPr>
      </w:pPr>
      <w:r>
        <w:rPr>
          <w:szCs w:val="28"/>
        </w:rPr>
        <w:t xml:space="preserve">3. Контроль </w:t>
      </w:r>
      <w:r>
        <w:rPr>
          <w:szCs w:val="28"/>
        </w:rPr>
        <w:t>исполнения настоящего постановления оставляю за собой.</w:t>
      </w:r>
    </w:p>
    <w:p w14:paraId="5823A942" w14:textId="77777777" w:rsidR="00471BC8" w:rsidRDefault="00471BC8">
      <w:pPr>
        <w:pStyle w:val="Standard"/>
        <w:jc w:val="both"/>
        <w:rPr>
          <w:szCs w:val="28"/>
        </w:rPr>
      </w:pPr>
    </w:p>
    <w:p w14:paraId="6B2120A4" w14:textId="77777777" w:rsidR="00471BC8" w:rsidRDefault="00D92A77">
      <w:pPr>
        <w:pStyle w:val="Standard"/>
        <w:jc w:val="both"/>
      </w:pPr>
      <w:r>
        <w:t>Глава городского округа</w:t>
      </w:r>
      <w:r>
        <w:tab/>
      </w:r>
      <w:r>
        <w:tab/>
      </w:r>
      <w:r>
        <w:tab/>
      </w:r>
      <w:r>
        <w:tab/>
        <w:t xml:space="preserve">                               А.В. Тюрин</w:t>
      </w:r>
    </w:p>
    <w:p w14:paraId="70EE2158" w14:textId="77777777" w:rsidR="00471BC8" w:rsidRDefault="00D92A77">
      <w:pPr>
        <w:pStyle w:val="Standard"/>
        <w:jc w:val="right"/>
      </w:pPr>
      <w:r>
        <w:lastRenderedPageBreak/>
        <w:t>УТВЕРЖДЕН</w:t>
      </w:r>
    </w:p>
    <w:p w14:paraId="7A823137" w14:textId="77777777" w:rsidR="00471BC8" w:rsidRDefault="00D92A77">
      <w:pPr>
        <w:pStyle w:val="Standard"/>
        <w:jc w:val="right"/>
      </w:pPr>
      <w:r>
        <w:rPr>
          <w:rFonts w:eastAsia="Times New Roman"/>
        </w:rPr>
        <w:t xml:space="preserve"> </w:t>
      </w:r>
      <w:r>
        <w:t>постановлением администрации</w:t>
      </w:r>
    </w:p>
    <w:p w14:paraId="6FA6FBBF" w14:textId="77777777" w:rsidR="00471BC8" w:rsidRDefault="00D92A77">
      <w:pPr>
        <w:pStyle w:val="Standard"/>
        <w:jc w:val="right"/>
      </w:pPr>
      <w:r>
        <w:t>городского округа город Михайловка</w:t>
      </w:r>
    </w:p>
    <w:p w14:paraId="7414B676" w14:textId="77777777" w:rsidR="00471BC8" w:rsidRDefault="00D92A77">
      <w:pPr>
        <w:pStyle w:val="Standard"/>
        <w:jc w:val="right"/>
      </w:pPr>
      <w:r>
        <w:t>Волгоградской области</w:t>
      </w:r>
    </w:p>
    <w:p w14:paraId="59A8B23E" w14:textId="77777777" w:rsidR="00471BC8" w:rsidRDefault="00D92A77">
      <w:pPr>
        <w:pStyle w:val="Standard"/>
      </w:pPr>
      <w:r>
        <w:rPr>
          <w:rFonts w:eastAsia="Times New Roman"/>
        </w:rPr>
        <w:t xml:space="preserve">                                                                                      </w:t>
      </w:r>
      <w:r>
        <w:t>от 11 июня 2021 г.   № 1709</w:t>
      </w:r>
    </w:p>
    <w:p w14:paraId="37CAEB96" w14:textId="77777777" w:rsidR="00471BC8" w:rsidRDefault="00471BC8">
      <w:pPr>
        <w:pStyle w:val="Standard"/>
        <w:widowControl w:val="0"/>
        <w:jc w:val="center"/>
      </w:pPr>
    </w:p>
    <w:p w14:paraId="7EBCA504" w14:textId="77777777" w:rsidR="00471BC8" w:rsidRDefault="00471BC8">
      <w:pPr>
        <w:pStyle w:val="Standard"/>
        <w:widowControl w:val="0"/>
        <w:jc w:val="center"/>
      </w:pPr>
    </w:p>
    <w:p w14:paraId="26138E41" w14:textId="77777777" w:rsidR="00471BC8" w:rsidRDefault="00D92A77">
      <w:pPr>
        <w:pStyle w:val="Standard"/>
        <w:jc w:val="center"/>
        <w:rPr>
          <w:rFonts w:eastAsia="Times New Roman"/>
        </w:rPr>
      </w:pPr>
      <w:r>
        <w:rPr>
          <w:rFonts w:eastAsia="Times New Roman"/>
        </w:rPr>
        <w:t xml:space="preserve"> Поряд</w:t>
      </w:r>
      <w:r>
        <w:rPr>
          <w:rFonts w:eastAsia="Times New Roman"/>
        </w:rPr>
        <w:t>ок</w:t>
      </w:r>
      <w:r>
        <w:rPr>
          <w:rFonts w:eastAsia="Times New Roman"/>
        </w:rPr>
        <w:t xml:space="preserve">  предоставления субсидии субъектам малого  и среднего предпринимательства, осуществляющим пассажирские перевозки граждан в удаленные населенные пункты городского округа город                       Михайловка  Волгоградской области</w:t>
      </w:r>
    </w:p>
    <w:p w14:paraId="57451A92" w14:textId="77777777" w:rsidR="00471BC8" w:rsidRDefault="00471BC8">
      <w:pPr>
        <w:pStyle w:val="Standard"/>
        <w:jc w:val="center"/>
        <w:rPr>
          <w:rFonts w:ascii="Calibri" w:hAnsi="Calibri" w:cs="Calibri"/>
          <w:sz w:val="22"/>
        </w:rPr>
      </w:pPr>
    </w:p>
    <w:p w14:paraId="11192D68" w14:textId="77777777" w:rsidR="00471BC8" w:rsidRDefault="00471BC8">
      <w:pPr>
        <w:pStyle w:val="Standard"/>
        <w:jc w:val="center"/>
        <w:rPr>
          <w:rFonts w:ascii="Calibri" w:hAnsi="Calibri" w:cs="Calibri"/>
          <w:sz w:val="22"/>
        </w:rPr>
      </w:pPr>
    </w:p>
    <w:p w14:paraId="0DEFA482" w14:textId="77777777" w:rsidR="00471BC8" w:rsidRDefault="00D92A77">
      <w:pPr>
        <w:pStyle w:val="Standard"/>
        <w:ind w:firstLine="709"/>
        <w:rPr>
          <w:rFonts w:eastAsia="Times New Roman"/>
        </w:rPr>
      </w:pPr>
      <w:r>
        <w:rPr>
          <w:rFonts w:eastAsia="Times New Roman"/>
        </w:rPr>
        <w:t xml:space="preserve">                               Раздел I. Общие положения</w:t>
      </w:r>
    </w:p>
    <w:p w14:paraId="3D86CBC5" w14:textId="77777777" w:rsidR="00471BC8" w:rsidRDefault="00D92A77">
      <w:pPr>
        <w:pStyle w:val="Standard"/>
        <w:rPr>
          <w:rFonts w:eastAsia="Times New Roman"/>
          <w:sz w:val="26"/>
        </w:rPr>
      </w:pPr>
      <w:r>
        <w:rPr>
          <w:rFonts w:eastAsia="Times New Roman"/>
          <w:sz w:val="26"/>
        </w:rPr>
        <w:t xml:space="preserve"> </w:t>
      </w:r>
    </w:p>
    <w:p w14:paraId="77441569" w14:textId="77777777" w:rsidR="00471BC8" w:rsidRDefault="00D92A77">
      <w:pPr>
        <w:pStyle w:val="Standard"/>
        <w:jc w:val="both"/>
        <w:rPr>
          <w:rFonts w:eastAsia="Times New Roman"/>
        </w:rPr>
      </w:pPr>
      <w:r>
        <w:rPr>
          <w:rFonts w:eastAsia="Times New Roman"/>
        </w:rPr>
        <w:t xml:space="preserve">       1. Порядок устанавливает процедуру предоставления субсидии субъектам малого и среднего предпринимательства, осуществляющим              пассажирские перевозки граждан в удаленные населенные пункты                          городского округа город Михайловка Волгоградской области (далее – Порядок), и определяет общие положения, порядок проведения отбора получателей субсидии, условия и порядок ее предоставления, требования к отчетности и осуществлению контроля за соблюдением условий, порядка предоставле</w:t>
      </w:r>
      <w:r>
        <w:rPr>
          <w:rFonts w:eastAsia="Times New Roman"/>
        </w:rPr>
        <w:t>ния субсидии и ответственности за их нарушение.</w:t>
      </w:r>
    </w:p>
    <w:p w14:paraId="09F65CFA" w14:textId="77777777" w:rsidR="00471BC8" w:rsidRDefault="00D92A77">
      <w:pPr>
        <w:pStyle w:val="Standard"/>
        <w:jc w:val="both"/>
        <w:rPr>
          <w:rFonts w:eastAsia="Times New Roman"/>
        </w:rPr>
      </w:pPr>
      <w:r>
        <w:rPr>
          <w:rFonts w:eastAsia="Times New Roman"/>
        </w:rPr>
        <w:t xml:space="preserve">        2. Для целей настоящего Порядка используются следующие понятия:</w:t>
      </w:r>
    </w:p>
    <w:p w14:paraId="4B5991CD" w14:textId="77777777" w:rsidR="00471BC8" w:rsidRDefault="00D92A77">
      <w:pPr>
        <w:pStyle w:val="Standard"/>
        <w:jc w:val="both"/>
      </w:pPr>
      <w:r>
        <w:rPr>
          <w:rFonts w:eastAsia="Times New Roman"/>
        </w:rPr>
        <w:t xml:space="preserve">  1) заявитель (участник отбора) - субъект</w:t>
      </w:r>
      <w:r>
        <w:rPr>
          <w:rFonts w:ascii="Times New Roman CYR" w:eastAsia="Times New Roman CYR" w:hAnsi="Times New Roman CYR" w:cs="Times New Roman CYR"/>
        </w:rPr>
        <w:t xml:space="preserve"> </w:t>
      </w:r>
      <w:r>
        <w:rPr>
          <w:rFonts w:eastAsia="Times New Roman"/>
        </w:rPr>
        <w:t>малого</w:t>
      </w:r>
      <w:r>
        <w:rPr>
          <w:rFonts w:ascii="Times New Roman CYR" w:eastAsia="Times New Roman CYR" w:hAnsi="Times New Roman CYR" w:cs="Times New Roman CYR"/>
        </w:rPr>
        <w:t xml:space="preserve"> </w:t>
      </w:r>
      <w:r>
        <w:rPr>
          <w:rFonts w:eastAsia="Times New Roman"/>
        </w:rPr>
        <w:t>и</w:t>
      </w:r>
      <w:r>
        <w:rPr>
          <w:rFonts w:ascii="Times New Roman CYR" w:eastAsia="Times New Roman CYR" w:hAnsi="Times New Roman CYR" w:cs="Times New Roman CYR"/>
        </w:rPr>
        <w:t xml:space="preserve"> </w:t>
      </w:r>
      <w:r>
        <w:rPr>
          <w:rFonts w:eastAsia="Times New Roman"/>
        </w:rPr>
        <w:t>среднего</w:t>
      </w:r>
      <w:r>
        <w:rPr>
          <w:rFonts w:ascii="Times New Roman CYR" w:eastAsia="Times New Roman CYR" w:hAnsi="Times New Roman CYR" w:cs="Times New Roman CYR"/>
        </w:rPr>
        <w:t xml:space="preserve"> </w:t>
      </w:r>
      <w:r>
        <w:rPr>
          <w:rFonts w:eastAsia="Times New Roman"/>
        </w:rPr>
        <w:t>предпринимательства</w:t>
      </w:r>
      <w:r>
        <w:rPr>
          <w:rFonts w:ascii="Times New Roman CYR" w:eastAsia="Times New Roman CYR" w:hAnsi="Times New Roman CYR" w:cs="Times New Roman CYR"/>
        </w:rPr>
        <w:t>,</w:t>
      </w:r>
      <w:r>
        <w:rPr>
          <w:rFonts w:eastAsia="Times New Roman"/>
        </w:rPr>
        <w:t xml:space="preserve"> осуществляющий пассажирские перевозки граждан в удаленные населенные пункты городского округа город Михайловка Волгоградской области </w:t>
      </w:r>
      <w:r>
        <w:rPr>
          <w:rFonts w:ascii="Times New Roman CYR" w:eastAsia="Times New Roman CYR" w:hAnsi="Times New Roman CYR" w:cs="Times New Roman CYR"/>
        </w:rPr>
        <w:t xml:space="preserve">- </w:t>
      </w:r>
      <w:r>
        <w:rPr>
          <w:rFonts w:eastAsia="Times New Roman"/>
        </w:rPr>
        <w:t>хозяйствующий</w:t>
      </w:r>
      <w:r>
        <w:rPr>
          <w:rFonts w:ascii="Times New Roman CYR" w:eastAsia="Times New Roman CYR" w:hAnsi="Times New Roman CYR" w:cs="Times New Roman CYR"/>
        </w:rPr>
        <w:t xml:space="preserve"> </w:t>
      </w:r>
      <w:r>
        <w:rPr>
          <w:rFonts w:eastAsia="Times New Roman"/>
        </w:rPr>
        <w:t>субъект</w:t>
      </w:r>
      <w:r>
        <w:rPr>
          <w:rFonts w:ascii="Times New Roman CYR" w:eastAsia="Times New Roman CYR" w:hAnsi="Times New Roman CYR" w:cs="Times New Roman CYR"/>
        </w:rPr>
        <w:t xml:space="preserve"> (</w:t>
      </w:r>
      <w:r>
        <w:rPr>
          <w:rFonts w:eastAsia="Times New Roman"/>
        </w:rPr>
        <w:t>юридическое</w:t>
      </w:r>
      <w:r>
        <w:rPr>
          <w:rFonts w:ascii="Times New Roman CYR" w:eastAsia="Times New Roman CYR" w:hAnsi="Times New Roman CYR" w:cs="Times New Roman CYR"/>
        </w:rPr>
        <w:t xml:space="preserve"> </w:t>
      </w:r>
      <w:r>
        <w:rPr>
          <w:rFonts w:eastAsia="Times New Roman"/>
        </w:rPr>
        <w:t>лицо</w:t>
      </w:r>
      <w:r>
        <w:rPr>
          <w:rFonts w:ascii="Times New Roman CYR" w:eastAsia="Times New Roman CYR" w:hAnsi="Times New Roman CYR" w:cs="Times New Roman CYR"/>
        </w:rPr>
        <w:t xml:space="preserve"> </w:t>
      </w:r>
      <w:r>
        <w:rPr>
          <w:rFonts w:eastAsia="Times New Roman"/>
        </w:rPr>
        <w:t>и</w:t>
      </w:r>
      <w:r>
        <w:rPr>
          <w:rFonts w:ascii="Times New Roman CYR" w:eastAsia="Times New Roman CYR" w:hAnsi="Times New Roman CYR" w:cs="Times New Roman CYR"/>
        </w:rPr>
        <w:t xml:space="preserve"> </w:t>
      </w:r>
      <w:r>
        <w:rPr>
          <w:rFonts w:eastAsia="Times New Roman"/>
        </w:rPr>
        <w:t>индивидуальный</w:t>
      </w:r>
      <w:r>
        <w:rPr>
          <w:rFonts w:ascii="Times New Roman CYR" w:eastAsia="Times New Roman CYR" w:hAnsi="Times New Roman CYR" w:cs="Times New Roman CYR"/>
        </w:rPr>
        <w:t xml:space="preserve"> </w:t>
      </w:r>
      <w:r>
        <w:rPr>
          <w:rFonts w:eastAsia="Times New Roman"/>
        </w:rPr>
        <w:t>предприниматель</w:t>
      </w:r>
      <w:r>
        <w:rPr>
          <w:rFonts w:ascii="Times New Roman CYR" w:eastAsia="Times New Roman CYR" w:hAnsi="Times New Roman CYR" w:cs="Times New Roman CYR"/>
        </w:rPr>
        <w:t xml:space="preserve">), </w:t>
      </w:r>
      <w:r>
        <w:rPr>
          <w:rFonts w:eastAsia="Times New Roman"/>
        </w:rPr>
        <w:t>отнесенный</w:t>
      </w:r>
      <w:r>
        <w:rPr>
          <w:rFonts w:ascii="Times New Roman CYR" w:eastAsia="Times New Roman CYR" w:hAnsi="Times New Roman CYR" w:cs="Times New Roman CYR"/>
        </w:rPr>
        <w:t xml:space="preserve"> </w:t>
      </w:r>
      <w:r>
        <w:rPr>
          <w:rFonts w:eastAsia="Times New Roman"/>
        </w:rPr>
        <w:t>в</w:t>
      </w:r>
      <w:r>
        <w:rPr>
          <w:rFonts w:ascii="Times New Roman CYR" w:eastAsia="Times New Roman CYR" w:hAnsi="Times New Roman CYR" w:cs="Times New Roman CYR"/>
        </w:rPr>
        <w:t xml:space="preserve"> </w:t>
      </w:r>
      <w:r>
        <w:rPr>
          <w:rFonts w:eastAsia="Times New Roman"/>
        </w:rPr>
        <w:t>соответствии</w:t>
      </w:r>
      <w:r>
        <w:rPr>
          <w:rFonts w:ascii="Times New Roman CYR" w:eastAsia="Times New Roman CYR" w:hAnsi="Times New Roman CYR" w:cs="Times New Roman CYR"/>
        </w:rPr>
        <w:t xml:space="preserve"> </w:t>
      </w:r>
      <w:r>
        <w:rPr>
          <w:rFonts w:eastAsia="Times New Roman"/>
        </w:rPr>
        <w:t>с</w:t>
      </w:r>
      <w:r>
        <w:rPr>
          <w:rFonts w:ascii="Times New Roman CYR" w:eastAsia="Times New Roman CYR" w:hAnsi="Times New Roman CYR" w:cs="Times New Roman CYR"/>
        </w:rPr>
        <w:t xml:space="preserve"> </w:t>
      </w:r>
      <w:r>
        <w:rPr>
          <w:rFonts w:eastAsia="Times New Roman"/>
        </w:rPr>
        <w:t>условиями</w:t>
      </w:r>
      <w:r>
        <w:rPr>
          <w:rFonts w:ascii="Times New Roman CYR" w:eastAsia="Times New Roman CYR" w:hAnsi="Times New Roman CYR" w:cs="Times New Roman CYR"/>
        </w:rPr>
        <w:t xml:space="preserve">, </w:t>
      </w:r>
      <w:r>
        <w:rPr>
          <w:rFonts w:eastAsia="Times New Roman"/>
        </w:rPr>
        <w:t>установленными</w:t>
      </w:r>
      <w:r>
        <w:rPr>
          <w:rFonts w:ascii="Times New Roman CYR" w:eastAsia="Times New Roman CYR" w:hAnsi="Times New Roman CYR" w:cs="Times New Roman CYR"/>
        </w:rPr>
        <w:t xml:space="preserve"> </w:t>
      </w:r>
      <w:r>
        <w:rPr>
          <w:rFonts w:eastAsia="Times New Roman"/>
        </w:rPr>
        <w:t>Федеральным</w:t>
      </w:r>
      <w:r>
        <w:rPr>
          <w:rFonts w:ascii="Times New Roman CYR" w:eastAsia="Times New Roman CYR" w:hAnsi="Times New Roman CYR" w:cs="Times New Roman CYR"/>
        </w:rPr>
        <w:t xml:space="preserve"> </w:t>
      </w:r>
      <w:r>
        <w:rPr>
          <w:rFonts w:eastAsia="Times New Roman"/>
        </w:rPr>
        <w:t>законом</w:t>
      </w:r>
      <w:r>
        <w:rPr>
          <w:rFonts w:ascii="Times New Roman CYR" w:eastAsia="Times New Roman CYR" w:hAnsi="Times New Roman CYR" w:cs="Times New Roman CYR"/>
        </w:rPr>
        <w:t xml:space="preserve"> </w:t>
      </w:r>
      <w:r>
        <w:rPr>
          <w:rFonts w:ascii="Segoe UI Symbol" w:eastAsia="Segoe UI Symbol" w:hAnsi="Segoe UI Symbol" w:cs="Segoe UI Symbol"/>
        </w:rPr>
        <w:t>№</w:t>
      </w:r>
      <w:r>
        <w:rPr>
          <w:rFonts w:ascii="Times New Roman CYR" w:eastAsia="Times New Roman CYR" w:hAnsi="Times New Roman CYR" w:cs="Times New Roman CYR"/>
        </w:rPr>
        <w:t xml:space="preserve"> 209-</w:t>
      </w:r>
      <w:r>
        <w:rPr>
          <w:rFonts w:eastAsia="Times New Roman"/>
        </w:rPr>
        <w:t>ФЗ</w:t>
      </w:r>
      <w:r>
        <w:rPr>
          <w:rFonts w:ascii="Times New Roman CYR" w:eastAsia="Times New Roman CYR" w:hAnsi="Times New Roman CYR" w:cs="Times New Roman CYR"/>
        </w:rPr>
        <w:t xml:space="preserve">, </w:t>
      </w:r>
      <w:r>
        <w:rPr>
          <w:rFonts w:eastAsia="Times New Roman"/>
        </w:rPr>
        <w:t>к</w:t>
      </w:r>
      <w:r>
        <w:rPr>
          <w:rFonts w:ascii="Times New Roman CYR" w:eastAsia="Times New Roman CYR" w:hAnsi="Times New Roman CYR" w:cs="Times New Roman CYR"/>
        </w:rPr>
        <w:t xml:space="preserve"> </w:t>
      </w:r>
      <w:r>
        <w:rPr>
          <w:rFonts w:eastAsia="Times New Roman"/>
        </w:rPr>
        <w:t>малым</w:t>
      </w:r>
      <w:r>
        <w:rPr>
          <w:rFonts w:ascii="Times New Roman CYR" w:eastAsia="Times New Roman CYR" w:hAnsi="Times New Roman CYR" w:cs="Times New Roman CYR"/>
        </w:rPr>
        <w:t xml:space="preserve"> </w:t>
      </w:r>
      <w:r>
        <w:rPr>
          <w:rFonts w:eastAsia="Times New Roman"/>
        </w:rPr>
        <w:t>предприятиям</w:t>
      </w:r>
      <w:r>
        <w:rPr>
          <w:rFonts w:ascii="Times New Roman CYR" w:eastAsia="Times New Roman CYR" w:hAnsi="Times New Roman CYR" w:cs="Times New Roman CYR"/>
        </w:rPr>
        <w:t xml:space="preserve">, </w:t>
      </w:r>
      <w:r>
        <w:rPr>
          <w:rFonts w:eastAsia="Times New Roman"/>
        </w:rPr>
        <w:t>в</w:t>
      </w:r>
      <w:r>
        <w:rPr>
          <w:rFonts w:ascii="Times New Roman CYR" w:eastAsia="Times New Roman CYR" w:hAnsi="Times New Roman CYR" w:cs="Times New Roman CYR"/>
        </w:rPr>
        <w:t xml:space="preserve"> </w:t>
      </w:r>
      <w:r>
        <w:rPr>
          <w:rFonts w:eastAsia="Times New Roman"/>
        </w:rPr>
        <w:t>том</w:t>
      </w:r>
      <w:r>
        <w:rPr>
          <w:rFonts w:ascii="Times New Roman CYR" w:eastAsia="Times New Roman CYR" w:hAnsi="Times New Roman CYR" w:cs="Times New Roman CYR"/>
        </w:rPr>
        <w:t xml:space="preserve"> </w:t>
      </w:r>
      <w:r>
        <w:rPr>
          <w:rFonts w:eastAsia="Times New Roman"/>
        </w:rPr>
        <w:t>числе</w:t>
      </w:r>
      <w:r>
        <w:rPr>
          <w:rFonts w:ascii="Times New Roman CYR" w:eastAsia="Times New Roman CYR" w:hAnsi="Times New Roman CYR" w:cs="Times New Roman CYR"/>
        </w:rPr>
        <w:t xml:space="preserve"> </w:t>
      </w:r>
      <w:r>
        <w:rPr>
          <w:rFonts w:eastAsia="Times New Roman"/>
        </w:rPr>
        <w:t>к</w:t>
      </w:r>
      <w:r>
        <w:rPr>
          <w:rFonts w:ascii="Times New Roman CYR" w:eastAsia="Times New Roman CYR" w:hAnsi="Times New Roman CYR" w:cs="Times New Roman CYR"/>
        </w:rPr>
        <w:t xml:space="preserve"> </w:t>
      </w:r>
      <w:r>
        <w:rPr>
          <w:rFonts w:eastAsia="Times New Roman"/>
        </w:rPr>
        <w:t>микропредприятиям</w:t>
      </w:r>
      <w:r>
        <w:rPr>
          <w:rFonts w:ascii="Times New Roman CYR" w:eastAsia="Times New Roman CYR" w:hAnsi="Times New Roman CYR" w:cs="Times New Roman CYR"/>
        </w:rPr>
        <w:t xml:space="preserve">, </w:t>
      </w:r>
      <w:r>
        <w:rPr>
          <w:rFonts w:eastAsia="Times New Roman"/>
        </w:rPr>
        <w:t>и</w:t>
      </w:r>
      <w:r>
        <w:rPr>
          <w:rFonts w:ascii="Times New Roman CYR" w:eastAsia="Times New Roman CYR" w:hAnsi="Times New Roman CYR" w:cs="Times New Roman CYR"/>
        </w:rPr>
        <w:t xml:space="preserve"> </w:t>
      </w:r>
      <w:r>
        <w:rPr>
          <w:rFonts w:eastAsia="Times New Roman"/>
        </w:rPr>
        <w:t>средним</w:t>
      </w:r>
      <w:r>
        <w:rPr>
          <w:rFonts w:ascii="Times New Roman CYR" w:eastAsia="Times New Roman CYR" w:hAnsi="Times New Roman CYR" w:cs="Times New Roman CYR"/>
        </w:rPr>
        <w:t xml:space="preserve"> </w:t>
      </w:r>
      <w:r>
        <w:rPr>
          <w:rFonts w:eastAsia="Times New Roman"/>
        </w:rPr>
        <w:t>предприятиям</w:t>
      </w:r>
      <w:r>
        <w:rPr>
          <w:rFonts w:ascii="Times New Roman CYR" w:eastAsia="Times New Roman CYR" w:hAnsi="Times New Roman CYR" w:cs="Times New Roman CYR"/>
        </w:rPr>
        <w:t>,</w:t>
      </w:r>
      <w:r>
        <w:rPr>
          <w:rFonts w:eastAsia="Times New Roman"/>
        </w:rPr>
        <w:t xml:space="preserve"> и осуществляющий пассажирские перевозки граждан в удаленные населенные пункты городского округа город Михайловка Волгоградской области, </w:t>
      </w:r>
      <w:r>
        <w:rPr>
          <w:rFonts w:eastAsia="Times New Roman"/>
          <w:shd w:val="clear" w:color="auto" w:fill="FFFFFF"/>
        </w:rPr>
        <w:t>не менее 8 рейсов в неделю в соответствии с утвержденным расписанием муниципальных маршрутов;</w:t>
      </w:r>
    </w:p>
    <w:p w14:paraId="463B3B0A" w14:textId="77777777" w:rsidR="00471BC8" w:rsidRDefault="00D92A77">
      <w:pPr>
        <w:pStyle w:val="Standard"/>
        <w:jc w:val="both"/>
      </w:pPr>
      <w:r>
        <w:rPr>
          <w:rFonts w:ascii="Times New Roman CYR" w:eastAsia="Times New Roman CYR" w:hAnsi="Times New Roman CYR" w:cs="Times New Roman CYR"/>
        </w:rPr>
        <w:t xml:space="preserve">       2) </w:t>
      </w:r>
      <w:r>
        <w:rPr>
          <w:rFonts w:eastAsia="Times New Roman"/>
        </w:rPr>
        <w:t>получатель</w:t>
      </w:r>
      <w:r>
        <w:rPr>
          <w:rFonts w:ascii="Times New Roman CYR" w:eastAsia="Times New Roman CYR" w:hAnsi="Times New Roman CYR" w:cs="Times New Roman CYR"/>
        </w:rPr>
        <w:t xml:space="preserve"> </w:t>
      </w:r>
      <w:r>
        <w:rPr>
          <w:rFonts w:eastAsia="Times New Roman"/>
        </w:rPr>
        <w:t>субсидии</w:t>
      </w:r>
      <w:r>
        <w:rPr>
          <w:rFonts w:ascii="Times New Roman CYR" w:eastAsia="Times New Roman CYR" w:hAnsi="Times New Roman CYR" w:cs="Times New Roman CYR"/>
        </w:rPr>
        <w:t xml:space="preserve"> </w:t>
      </w:r>
      <w:r>
        <w:rPr>
          <w:rFonts w:eastAsia="Times New Roman"/>
        </w:rPr>
        <w:t>– заявитель</w:t>
      </w:r>
      <w:r>
        <w:rPr>
          <w:rFonts w:ascii="Times New Roman CYR" w:eastAsia="Times New Roman CYR" w:hAnsi="Times New Roman CYR" w:cs="Times New Roman CYR"/>
        </w:rPr>
        <w:t xml:space="preserve">, </w:t>
      </w:r>
      <w:r>
        <w:rPr>
          <w:rFonts w:eastAsia="Times New Roman"/>
        </w:rPr>
        <w:t>в</w:t>
      </w:r>
      <w:r>
        <w:rPr>
          <w:rFonts w:ascii="Times New Roman CYR" w:eastAsia="Times New Roman CYR" w:hAnsi="Times New Roman CYR" w:cs="Times New Roman CYR"/>
        </w:rPr>
        <w:t xml:space="preserve"> </w:t>
      </w:r>
      <w:r>
        <w:rPr>
          <w:rFonts w:eastAsia="Times New Roman"/>
        </w:rPr>
        <w:t>отношение</w:t>
      </w:r>
      <w:r>
        <w:rPr>
          <w:rFonts w:ascii="Times New Roman CYR" w:eastAsia="Times New Roman CYR" w:hAnsi="Times New Roman CYR" w:cs="Times New Roman CYR"/>
        </w:rPr>
        <w:t xml:space="preserve"> </w:t>
      </w:r>
      <w:r>
        <w:rPr>
          <w:rFonts w:eastAsia="Times New Roman"/>
        </w:rPr>
        <w:t>которого</w:t>
      </w:r>
      <w:r>
        <w:rPr>
          <w:rFonts w:ascii="Times New Roman CYR" w:eastAsia="Times New Roman CYR" w:hAnsi="Times New Roman CYR" w:cs="Times New Roman CYR"/>
        </w:rPr>
        <w:t xml:space="preserve"> </w:t>
      </w:r>
      <w:r>
        <w:rPr>
          <w:rFonts w:eastAsia="Times New Roman"/>
        </w:rPr>
        <w:t>принято</w:t>
      </w:r>
      <w:r>
        <w:rPr>
          <w:rFonts w:ascii="Times New Roman CYR" w:eastAsia="Times New Roman CYR" w:hAnsi="Times New Roman CYR" w:cs="Times New Roman CYR"/>
        </w:rPr>
        <w:t xml:space="preserve"> </w:t>
      </w:r>
      <w:r>
        <w:rPr>
          <w:rFonts w:eastAsia="Times New Roman"/>
        </w:rPr>
        <w:t>положительное</w:t>
      </w:r>
      <w:r>
        <w:rPr>
          <w:rFonts w:ascii="Times New Roman CYR" w:eastAsia="Times New Roman CYR" w:hAnsi="Times New Roman CYR" w:cs="Times New Roman CYR"/>
        </w:rPr>
        <w:t xml:space="preserve"> </w:t>
      </w:r>
      <w:r>
        <w:rPr>
          <w:rFonts w:eastAsia="Times New Roman"/>
        </w:rPr>
        <w:t>решение</w:t>
      </w:r>
      <w:r>
        <w:rPr>
          <w:rFonts w:ascii="Times New Roman CYR" w:eastAsia="Times New Roman CYR" w:hAnsi="Times New Roman CYR" w:cs="Times New Roman CYR"/>
        </w:rPr>
        <w:t xml:space="preserve"> </w:t>
      </w:r>
      <w:r>
        <w:rPr>
          <w:rFonts w:eastAsia="Times New Roman"/>
        </w:rPr>
        <w:t>о</w:t>
      </w:r>
      <w:r>
        <w:rPr>
          <w:rFonts w:ascii="Times New Roman CYR" w:eastAsia="Times New Roman CYR" w:hAnsi="Times New Roman CYR" w:cs="Times New Roman CYR"/>
        </w:rPr>
        <w:t xml:space="preserve"> </w:t>
      </w:r>
      <w:r>
        <w:rPr>
          <w:rFonts w:eastAsia="Times New Roman"/>
        </w:rPr>
        <w:t>предоставлении</w:t>
      </w:r>
      <w:r>
        <w:rPr>
          <w:rFonts w:ascii="Times New Roman CYR" w:eastAsia="Times New Roman CYR" w:hAnsi="Times New Roman CYR" w:cs="Times New Roman CYR"/>
        </w:rPr>
        <w:t xml:space="preserve"> </w:t>
      </w:r>
      <w:r>
        <w:rPr>
          <w:rFonts w:eastAsia="Times New Roman"/>
        </w:rPr>
        <w:t>субсидии</w:t>
      </w:r>
      <w:r>
        <w:rPr>
          <w:rFonts w:ascii="Times New Roman CYR" w:eastAsia="Times New Roman CYR" w:hAnsi="Times New Roman CYR" w:cs="Times New Roman CYR"/>
        </w:rPr>
        <w:t xml:space="preserve">, </w:t>
      </w:r>
      <w:r>
        <w:rPr>
          <w:rFonts w:eastAsia="Times New Roman"/>
        </w:rPr>
        <w:t>заключивший</w:t>
      </w:r>
      <w:r>
        <w:rPr>
          <w:rFonts w:ascii="Times New Roman CYR" w:eastAsia="Times New Roman CYR" w:hAnsi="Times New Roman CYR" w:cs="Times New Roman CYR"/>
        </w:rPr>
        <w:t xml:space="preserve"> </w:t>
      </w:r>
      <w:r>
        <w:rPr>
          <w:rFonts w:eastAsia="Times New Roman"/>
        </w:rPr>
        <w:t>соглашение</w:t>
      </w:r>
      <w:r>
        <w:rPr>
          <w:rFonts w:ascii="Times New Roman CYR" w:eastAsia="Times New Roman CYR" w:hAnsi="Times New Roman CYR" w:cs="Times New Roman CYR"/>
        </w:rPr>
        <w:t xml:space="preserve"> </w:t>
      </w:r>
      <w:r>
        <w:rPr>
          <w:rFonts w:eastAsia="Times New Roman"/>
        </w:rPr>
        <w:t>о</w:t>
      </w:r>
      <w:r>
        <w:rPr>
          <w:rFonts w:ascii="Times New Roman CYR" w:eastAsia="Times New Roman CYR" w:hAnsi="Times New Roman CYR" w:cs="Times New Roman CYR"/>
          <w:b/>
        </w:rPr>
        <w:t xml:space="preserve"> </w:t>
      </w:r>
      <w:r>
        <w:rPr>
          <w:rFonts w:eastAsia="Times New Roman"/>
        </w:rPr>
        <w:t>предоставлении</w:t>
      </w:r>
      <w:r>
        <w:rPr>
          <w:rFonts w:ascii="Times New Roman CYR" w:eastAsia="Times New Roman CYR" w:hAnsi="Times New Roman CYR" w:cs="Times New Roman CYR"/>
        </w:rPr>
        <w:t xml:space="preserve"> </w:t>
      </w:r>
      <w:r>
        <w:rPr>
          <w:rFonts w:eastAsia="Times New Roman"/>
        </w:rPr>
        <w:t>субсидии</w:t>
      </w:r>
      <w:r>
        <w:rPr>
          <w:rFonts w:ascii="Times New Roman CYR" w:eastAsia="Times New Roman CYR" w:hAnsi="Times New Roman CYR" w:cs="Times New Roman CYR"/>
        </w:rPr>
        <w:t xml:space="preserve"> </w:t>
      </w:r>
      <w:r>
        <w:rPr>
          <w:rFonts w:eastAsia="Times New Roman"/>
        </w:rPr>
        <w:t>из</w:t>
      </w:r>
      <w:r>
        <w:rPr>
          <w:rFonts w:ascii="Times New Roman CYR" w:eastAsia="Times New Roman CYR" w:hAnsi="Times New Roman CYR" w:cs="Times New Roman CYR"/>
        </w:rPr>
        <w:t xml:space="preserve"> </w:t>
      </w:r>
      <w:r>
        <w:rPr>
          <w:rFonts w:eastAsia="Times New Roman"/>
        </w:rPr>
        <w:t>бюджета</w:t>
      </w:r>
      <w:r>
        <w:rPr>
          <w:rFonts w:ascii="Times New Roman CYR" w:eastAsia="Times New Roman CYR" w:hAnsi="Times New Roman CYR" w:cs="Times New Roman CYR"/>
        </w:rPr>
        <w:t xml:space="preserve"> </w:t>
      </w:r>
      <w:r>
        <w:rPr>
          <w:rFonts w:eastAsia="Times New Roman"/>
        </w:rPr>
        <w:t>городского</w:t>
      </w:r>
      <w:r>
        <w:rPr>
          <w:rFonts w:ascii="Times New Roman CYR" w:eastAsia="Times New Roman CYR" w:hAnsi="Times New Roman CYR" w:cs="Times New Roman CYR"/>
        </w:rPr>
        <w:t xml:space="preserve"> </w:t>
      </w:r>
      <w:r>
        <w:rPr>
          <w:rFonts w:eastAsia="Times New Roman"/>
        </w:rPr>
        <w:t>округа</w:t>
      </w:r>
      <w:r>
        <w:rPr>
          <w:rFonts w:ascii="Times New Roman CYR" w:eastAsia="Times New Roman CYR" w:hAnsi="Times New Roman CYR" w:cs="Times New Roman CYR"/>
        </w:rPr>
        <w:t xml:space="preserve"> </w:t>
      </w:r>
      <w:r>
        <w:rPr>
          <w:rFonts w:eastAsia="Times New Roman"/>
        </w:rPr>
        <w:t>город</w:t>
      </w:r>
      <w:r>
        <w:rPr>
          <w:rFonts w:ascii="Times New Roman CYR" w:eastAsia="Times New Roman CYR" w:hAnsi="Times New Roman CYR" w:cs="Times New Roman CYR"/>
        </w:rPr>
        <w:t xml:space="preserve"> </w:t>
      </w:r>
      <w:r>
        <w:rPr>
          <w:rFonts w:eastAsia="Times New Roman"/>
        </w:rPr>
        <w:t>Михайловка</w:t>
      </w:r>
      <w:r>
        <w:rPr>
          <w:rFonts w:ascii="Times New Roman CYR" w:eastAsia="Times New Roman CYR" w:hAnsi="Times New Roman CYR" w:cs="Times New Roman CYR"/>
        </w:rPr>
        <w:t xml:space="preserve"> </w:t>
      </w:r>
      <w:r>
        <w:rPr>
          <w:rFonts w:eastAsia="Times New Roman"/>
        </w:rPr>
        <w:t>Волгоградской</w:t>
      </w:r>
      <w:r>
        <w:rPr>
          <w:rFonts w:ascii="Times New Roman CYR" w:eastAsia="Times New Roman CYR" w:hAnsi="Times New Roman CYR" w:cs="Times New Roman CYR"/>
        </w:rPr>
        <w:t xml:space="preserve"> </w:t>
      </w:r>
      <w:r>
        <w:rPr>
          <w:rFonts w:eastAsia="Times New Roman"/>
        </w:rPr>
        <w:t>области</w:t>
      </w:r>
      <w:r>
        <w:rPr>
          <w:rFonts w:ascii="Times New Roman CYR" w:eastAsia="Times New Roman CYR" w:hAnsi="Times New Roman CYR" w:cs="Times New Roman CYR"/>
        </w:rPr>
        <w:t xml:space="preserve"> </w:t>
      </w:r>
      <w:r>
        <w:rPr>
          <w:rFonts w:eastAsia="Times New Roman"/>
        </w:rPr>
        <w:t>по</w:t>
      </w:r>
      <w:r>
        <w:rPr>
          <w:rFonts w:ascii="Times New Roman CYR" w:eastAsia="Times New Roman CYR" w:hAnsi="Times New Roman CYR" w:cs="Times New Roman CYR"/>
        </w:rPr>
        <w:t xml:space="preserve"> </w:t>
      </w:r>
      <w:r>
        <w:rPr>
          <w:rFonts w:eastAsia="Times New Roman"/>
        </w:rPr>
        <w:t>форме</w:t>
      </w:r>
      <w:r>
        <w:rPr>
          <w:rFonts w:ascii="Times New Roman CYR" w:eastAsia="Times New Roman CYR" w:hAnsi="Times New Roman CYR" w:cs="Times New Roman CYR"/>
        </w:rPr>
        <w:t xml:space="preserve">, </w:t>
      </w:r>
      <w:r>
        <w:rPr>
          <w:rFonts w:eastAsia="Times New Roman"/>
        </w:rPr>
        <w:t>утвержденной</w:t>
      </w:r>
      <w:r>
        <w:rPr>
          <w:rFonts w:ascii="Times New Roman CYR" w:eastAsia="Times New Roman CYR" w:hAnsi="Times New Roman CYR" w:cs="Times New Roman CYR"/>
        </w:rPr>
        <w:t xml:space="preserve"> </w:t>
      </w:r>
      <w:r>
        <w:rPr>
          <w:rFonts w:eastAsia="Times New Roman"/>
        </w:rPr>
        <w:t>приказом</w:t>
      </w:r>
      <w:r>
        <w:rPr>
          <w:rFonts w:ascii="Times New Roman CYR" w:eastAsia="Times New Roman CYR" w:hAnsi="Times New Roman CYR" w:cs="Times New Roman CYR"/>
        </w:rPr>
        <w:t xml:space="preserve"> </w:t>
      </w:r>
      <w:r>
        <w:rPr>
          <w:rFonts w:eastAsia="Times New Roman"/>
        </w:rPr>
        <w:t>финансового</w:t>
      </w:r>
      <w:r>
        <w:rPr>
          <w:rFonts w:ascii="Times New Roman CYR" w:eastAsia="Times New Roman CYR" w:hAnsi="Times New Roman CYR" w:cs="Times New Roman CYR"/>
        </w:rPr>
        <w:t xml:space="preserve"> </w:t>
      </w:r>
      <w:r>
        <w:rPr>
          <w:rFonts w:eastAsia="Times New Roman"/>
        </w:rPr>
        <w:t>отдела</w:t>
      </w:r>
      <w:r>
        <w:rPr>
          <w:rFonts w:ascii="Times New Roman CYR" w:eastAsia="Times New Roman CYR" w:hAnsi="Times New Roman CYR" w:cs="Times New Roman CYR"/>
        </w:rPr>
        <w:t xml:space="preserve"> </w:t>
      </w:r>
      <w:r>
        <w:rPr>
          <w:rFonts w:eastAsia="Times New Roman"/>
        </w:rPr>
        <w:t>администрации</w:t>
      </w:r>
      <w:r>
        <w:rPr>
          <w:rFonts w:ascii="Times New Roman CYR" w:eastAsia="Times New Roman CYR" w:hAnsi="Times New Roman CYR" w:cs="Times New Roman CYR"/>
        </w:rPr>
        <w:t xml:space="preserve"> </w:t>
      </w:r>
      <w:r>
        <w:rPr>
          <w:rFonts w:eastAsia="Times New Roman"/>
        </w:rPr>
        <w:t>городского</w:t>
      </w:r>
      <w:r>
        <w:rPr>
          <w:rFonts w:ascii="Times New Roman CYR" w:eastAsia="Times New Roman CYR" w:hAnsi="Times New Roman CYR" w:cs="Times New Roman CYR"/>
        </w:rPr>
        <w:t xml:space="preserve"> </w:t>
      </w:r>
      <w:r>
        <w:rPr>
          <w:rFonts w:eastAsia="Times New Roman"/>
        </w:rPr>
        <w:t>округа</w:t>
      </w:r>
      <w:r>
        <w:rPr>
          <w:rFonts w:ascii="Times New Roman CYR" w:eastAsia="Times New Roman CYR" w:hAnsi="Times New Roman CYR" w:cs="Times New Roman CYR"/>
        </w:rPr>
        <w:t xml:space="preserve"> </w:t>
      </w:r>
      <w:r>
        <w:rPr>
          <w:rFonts w:eastAsia="Times New Roman"/>
        </w:rPr>
        <w:t>город</w:t>
      </w:r>
      <w:r>
        <w:rPr>
          <w:rFonts w:ascii="Times New Roman CYR" w:eastAsia="Times New Roman CYR" w:hAnsi="Times New Roman CYR" w:cs="Times New Roman CYR"/>
        </w:rPr>
        <w:t xml:space="preserve"> </w:t>
      </w:r>
      <w:r>
        <w:rPr>
          <w:rFonts w:eastAsia="Times New Roman"/>
        </w:rPr>
        <w:t>Михайловка</w:t>
      </w:r>
      <w:r>
        <w:rPr>
          <w:rFonts w:ascii="Times New Roman CYR" w:eastAsia="Times New Roman CYR" w:hAnsi="Times New Roman CYR" w:cs="Times New Roman CYR"/>
        </w:rPr>
        <w:t xml:space="preserve"> </w:t>
      </w:r>
      <w:r>
        <w:rPr>
          <w:rFonts w:eastAsia="Times New Roman"/>
        </w:rPr>
        <w:t>Волгоградской</w:t>
      </w:r>
      <w:r>
        <w:rPr>
          <w:rFonts w:ascii="Times New Roman CYR" w:eastAsia="Times New Roman CYR" w:hAnsi="Times New Roman CYR" w:cs="Times New Roman CYR"/>
        </w:rPr>
        <w:t xml:space="preserve"> </w:t>
      </w:r>
      <w:r>
        <w:rPr>
          <w:rFonts w:eastAsia="Times New Roman"/>
        </w:rPr>
        <w:t>области</w:t>
      </w:r>
      <w:r>
        <w:rPr>
          <w:rFonts w:ascii="Times New Roman CYR" w:eastAsia="Times New Roman CYR" w:hAnsi="Times New Roman CYR" w:cs="Times New Roman CYR"/>
        </w:rPr>
        <w:t xml:space="preserve"> (</w:t>
      </w:r>
      <w:r>
        <w:rPr>
          <w:rFonts w:eastAsia="Times New Roman"/>
        </w:rPr>
        <w:t>далее</w:t>
      </w:r>
      <w:r>
        <w:rPr>
          <w:rFonts w:ascii="Times New Roman CYR" w:eastAsia="Times New Roman CYR" w:hAnsi="Times New Roman CYR" w:cs="Times New Roman CYR"/>
        </w:rPr>
        <w:t>-</w:t>
      </w:r>
      <w:r>
        <w:rPr>
          <w:rFonts w:eastAsia="Times New Roman"/>
        </w:rPr>
        <w:t>Соглашение</w:t>
      </w:r>
      <w:r>
        <w:rPr>
          <w:rFonts w:ascii="Times New Roman CYR" w:eastAsia="Times New Roman CYR" w:hAnsi="Times New Roman CYR" w:cs="Times New Roman CYR"/>
        </w:rPr>
        <w:t>);</w:t>
      </w:r>
    </w:p>
    <w:p w14:paraId="6954D91B" w14:textId="77777777" w:rsidR="00471BC8" w:rsidRDefault="00D92A77">
      <w:pPr>
        <w:pStyle w:val="Standard"/>
        <w:jc w:val="both"/>
        <w:rPr>
          <w:rFonts w:eastAsia="Times New Roman"/>
        </w:rPr>
      </w:pPr>
      <w:r>
        <w:rPr>
          <w:rFonts w:eastAsia="Times New Roman"/>
        </w:rPr>
        <w:t xml:space="preserve">    3) </w:t>
      </w:r>
      <w:r>
        <w:rPr>
          <w:rFonts w:eastAsia="Times New Roman"/>
          <w:szCs w:val="28"/>
        </w:rPr>
        <w:t xml:space="preserve">осуществление пассажирских перевозок граждан в удаленные населенные пункты городского округа город Михайловка Волгоградской </w:t>
      </w:r>
      <w:r>
        <w:rPr>
          <w:rFonts w:eastAsia="Times New Roman"/>
          <w:szCs w:val="28"/>
        </w:rPr>
        <w:lastRenderedPageBreak/>
        <w:t>области - осуществление</w:t>
      </w:r>
      <w:r>
        <w:rPr>
          <w:rFonts w:eastAsia="Times New Roman"/>
          <w:szCs w:val="28"/>
        </w:rPr>
        <w:t xml:space="preserve"> пассажирских перевозок граждан по муниципальному маршруту регулярных перевозок, протяженность которого в соответствии с реестром внутримуниципальных маршрутов регулярных автобусных перевозок городского округа город Михайловка Волгоградской области, утвержденным нормативно правовым актом администрации городского округа город Михайловка Волгоградской области, более 30 км.</w:t>
      </w:r>
      <w:r>
        <w:rPr>
          <w:rFonts w:eastAsia="Times New Roman"/>
        </w:rPr>
        <w:t>;</w:t>
      </w:r>
    </w:p>
    <w:p w14:paraId="7719BEEA" w14:textId="77777777" w:rsidR="00471BC8" w:rsidRDefault="00D92A77">
      <w:pPr>
        <w:pStyle w:val="Standard"/>
        <w:jc w:val="both"/>
        <w:rPr>
          <w:rFonts w:eastAsia="Times New Roman"/>
        </w:rPr>
      </w:pPr>
      <w:r>
        <w:rPr>
          <w:rFonts w:eastAsia="Times New Roman"/>
        </w:rPr>
        <w:t xml:space="preserve">      4) рейс  –  путь  транспортного  средства  по  маршруту  регулярных перевозок из начального остановочного пункта в конечный </w:t>
      </w:r>
      <w:r>
        <w:rPr>
          <w:rFonts w:eastAsia="Times New Roman"/>
        </w:rPr>
        <w:t>остановочный пункт или из конечного остановочного пункта в начальный остановочный пункт.</w:t>
      </w:r>
    </w:p>
    <w:p w14:paraId="31BE1C9B" w14:textId="77777777" w:rsidR="00471BC8" w:rsidRDefault="00D92A77">
      <w:pPr>
        <w:pStyle w:val="Standard"/>
        <w:jc w:val="both"/>
      </w:pPr>
      <w:r>
        <w:rPr>
          <w:rFonts w:eastAsia="Times New Roman"/>
        </w:rPr>
        <w:t xml:space="preserve">    3. Целью предоставления субсидии является финансовая поддержка Администрацией городского округа город Михайловка Волгоградской области (далее – Администрация) субъектов предпринимательства, осуществляющих</w:t>
      </w:r>
      <w:r>
        <w:rPr>
          <w:rFonts w:ascii="Times New Roman CYR" w:eastAsia="Times New Roman CYR" w:hAnsi="Times New Roman CYR" w:cs="Times New Roman CYR"/>
        </w:rPr>
        <w:t xml:space="preserve"> </w:t>
      </w:r>
      <w:r>
        <w:rPr>
          <w:rFonts w:eastAsia="Times New Roman"/>
        </w:rPr>
        <w:t>пассажирские</w:t>
      </w:r>
      <w:r>
        <w:rPr>
          <w:rFonts w:ascii="Times New Roman CYR" w:eastAsia="Times New Roman CYR" w:hAnsi="Times New Roman CYR" w:cs="Times New Roman CYR"/>
        </w:rPr>
        <w:t xml:space="preserve"> </w:t>
      </w:r>
      <w:r>
        <w:rPr>
          <w:rFonts w:eastAsia="Times New Roman"/>
        </w:rPr>
        <w:t>перевозки</w:t>
      </w:r>
      <w:r>
        <w:rPr>
          <w:rFonts w:ascii="Times New Roman CYR" w:eastAsia="Times New Roman CYR" w:hAnsi="Times New Roman CYR" w:cs="Times New Roman CYR"/>
        </w:rPr>
        <w:t xml:space="preserve"> </w:t>
      </w:r>
      <w:r>
        <w:rPr>
          <w:rFonts w:eastAsia="Times New Roman"/>
        </w:rPr>
        <w:t>граждан</w:t>
      </w:r>
      <w:r>
        <w:rPr>
          <w:rFonts w:ascii="Times New Roman CYR" w:eastAsia="Times New Roman CYR" w:hAnsi="Times New Roman CYR" w:cs="Times New Roman CYR"/>
        </w:rPr>
        <w:t xml:space="preserve"> </w:t>
      </w:r>
      <w:r>
        <w:rPr>
          <w:rFonts w:eastAsia="Times New Roman"/>
        </w:rPr>
        <w:t>в удаленные населенные пункты городского округа город Михайловка Волгоградской области</w:t>
      </w:r>
      <w:r>
        <w:rPr>
          <w:rFonts w:ascii="Times New Roman CYR" w:eastAsia="Times New Roman CYR" w:hAnsi="Times New Roman CYR" w:cs="Times New Roman CYR"/>
        </w:rPr>
        <w:t>.</w:t>
      </w:r>
    </w:p>
    <w:p w14:paraId="655C3B0D" w14:textId="77777777" w:rsidR="00471BC8" w:rsidRDefault="00D92A77">
      <w:pPr>
        <w:pStyle w:val="Standard"/>
        <w:jc w:val="both"/>
        <w:rPr>
          <w:rFonts w:eastAsia="Times New Roman"/>
        </w:rPr>
      </w:pPr>
      <w:r>
        <w:rPr>
          <w:rFonts w:eastAsia="Times New Roman"/>
        </w:rPr>
        <w:t xml:space="preserve">      4. Администрация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и плановый период).</w:t>
      </w:r>
    </w:p>
    <w:p w14:paraId="1E524C46" w14:textId="77777777" w:rsidR="00471BC8" w:rsidRDefault="00D92A77">
      <w:pPr>
        <w:pStyle w:val="Standard"/>
        <w:jc w:val="both"/>
        <w:rPr>
          <w:rFonts w:eastAsia="Times New Roman"/>
        </w:rPr>
      </w:pPr>
      <w:r>
        <w:rPr>
          <w:rFonts w:eastAsia="Times New Roman"/>
        </w:rPr>
        <w:t xml:space="preserve">   Предоставление субсидии осуществляется Администрацией в  соответствии со сводной бюджетной росписью в пределах бюджетных ассигнований, предусмотренных в бюджете городского округа город Михайловка Волгоградской области и лимитами бюджетных обязательств, доведенными учредителю на цели, предусмотренные пунктом 3 настоящего Порядка.</w:t>
      </w:r>
    </w:p>
    <w:p w14:paraId="5644D825" w14:textId="77777777" w:rsidR="00471BC8" w:rsidRDefault="00D92A77">
      <w:pPr>
        <w:pStyle w:val="Standard"/>
        <w:jc w:val="both"/>
        <w:rPr>
          <w:rFonts w:eastAsia="Times New Roman"/>
        </w:rPr>
      </w:pPr>
      <w:r>
        <w:rPr>
          <w:rFonts w:eastAsia="Times New Roman"/>
        </w:rPr>
        <w:t xml:space="preserve">   Субсидия предоставляется на безвозмездной и безвозвратной основе на основании документов, направленных получателем субсидии для участия в конкурсном отборе, исходя из соответствия категории получателей субсидии и критериев отбора, а также очередности их поступления.</w:t>
      </w:r>
    </w:p>
    <w:p w14:paraId="2A24DE8E" w14:textId="77777777" w:rsidR="00471BC8" w:rsidRDefault="00D92A77">
      <w:pPr>
        <w:pStyle w:val="Standard"/>
        <w:ind w:firstLine="709"/>
        <w:jc w:val="both"/>
        <w:rPr>
          <w:rFonts w:eastAsia="Times New Roman"/>
        </w:rPr>
      </w:pPr>
      <w:r>
        <w:rPr>
          <w:rFonts w:eastAsia="Times New Roman"/>
        </w:rPr>
        <w:t>5. Категорию получателей субсидии составляют заявители, соответствующие одновременно следующим критериям:</w:t>
      </w:r>
    </w:p>
    <w:p w14:paraId="637AC2A1" w14:textId="77777777" w:rsidR="00471BC8" w:rsidRDefault="00D92A77">
      <w:pPr>
        <w:pStyle w:val="Standard"/>
        <w:jc w:val="both"/>
      </w:pPr>
      <w:r>
        <w:rPr>
          <w:rFonts w:eastAsia="Times New Roman"/>
        </w:rPr>
        <w:t xml:space="preserve">   1)  состоящие в едином реестре субъектов малого и среднего предпринимательства, размещенном на официально сайте Федеральной налоговой служб</w:t>
      </w:r>
      <w:r>
        <w:rPr>
          <w:rFonts w:eastAsia="Times New Roman"/>
        </w:rPr>
        <w:t>ы</w:t>
      </w:r>
      <w:r>
        <w:rPr>
          <w:rFonts w:eastAsia="Times New Roman"/>
        </w:rPr>
        <w:t xml:space="preserve"> </w:t>
      </w:r>
      <w:r>
        <w:rPr>
          <w:rFonts w:eastAsia="Times New Roman"/>
        </w:rPr>
        <w:t>(</w:t>
      </w:r>
      <w:hyperlink r:id="rId8" w:history="1">
        <w:r>
          <w:rPr>
            <w:rFonts w:eastAsia="Times New Roman"/>
            <w:color w:val="0000FF"/>
          </w:rPr>
          <w:t>https://rmsp.nalog.ru/</w:t>
        </w:r>
      </w:hyperlink>
      <w:r>
        <w:rPr>
          <w:rFonts w:eastAsia="Times New Roman"/>
          <w:color w:val="0000FF"/>
        </w:rPr>
        <w:t>)</w:t>
      </w:r>
      <w:r>
        <w:rPr>
          <w:rFonts w:eastAsia="Times New Roman"/>
        </w:rPr>
        <w:t xml:space="preserve"> в информационно-телекоммуникационной сети «Интернет»;</w:t>
      </w:r>
    </w:p>
    <w:p w14:paraId="77897A8B" w14:textId="77777777" w:rsidR="00471BC8" w:rsidRDefault="00D92A77">
      <w:pPr>
        <w:pStyle w:val="Standard"/>
        <w:jc w:val="both"/>
        <w:rPr>
          <w:rFonts w:eastAsia="Times New Roman"/>
        </w:rPr>
      </w:pPr>
      <w:r>
        <w:rPr>
          <w:rFonts w:eastAsia="Times New Roman"/>
        </w:rPr>
        <w:t xml:space="preserve">        2) </w:t>
      </w:r>
      <w:r>
        <w:rPr>
          <w:rFonts w:eastAsia="Times New Roman"/>
          <w:szCs w:val="28"/>
        </w:rPr>
        <w:t>зарегистрированные и состоящие на налоговом учете на территории городского округа город Михайловка Волгоградской области и осуществляющие предпринимательскую деятельность на территории городского округа город Михайловка Волгоградской области на момент подачи заявки на конкурсный отбор</w:t>
      </w:r>
      <w:r>
        <w:rPr>
          <w:rFonts w:eastAsia="Times New Roman"/>
        </w:rPr>
        <w:t>;</w:t>
      </w:r>
    </w:p>
    <w:p w14:paraId="702F2173" w14:textId="77777777" w:rsidR="00471BC8" w:rsidRDefault="00D92A77">
      <w:pPr>
        <w:pStyle w:val="Standard"/>
        <w:jc w:val="both"/>
        <w:rPr>
          <w:rFonts w:eastAsia="Times New Roman"/>
        </w:rPr>
      </w:pPr>
      <w:r>
        <w:rPr>
          <w:rFonts w:eastAsia="Times New Roman"/>
        </w:rPr>
        <w:t xml:space="preserve">      3)  имеющие расчетный счет, открытый в учреждениях Центрального банка Российской Федерации или кредитных организациях;</w:t>
      </w:r>
    </w:p>
    <w:p w14:paraId="5B233BD3" w14:textId="77777777" w:rsidR="00471BC8" w:rsidRDefault="00D92A77">
      <w:pPr>
        <w:pStyle w:val="Standard"/>
        <w:jc w:val="both"/>
      </w:pPr>
      <w:r>
        <w:rPr>
          <w:rFonts w:eastAsia="Times New Roman"/>
        </w:rPr>
        <w:lastRenderedPageBreak/>
        <w:t xml:space="preserve">        4) осуществляющи</w:t>
      </w:r>
      <w:r>
        <w:rPr>
          <w:rFonts w:eastAsia="Times New Roman"/>
        </w:rPr>
        <w:t>е</w:t>
      </w:r>
      <w:r>
        <w:rPr>
          <w:rFonts w:eastAsia="Times New Roman"/>
        </w:rPr>
        <w:t xml:space="preserve"> вид</w:t>
      </w:r>
      <w:r>
        <w:rPr>
          <w:rFonts w:eastAsia="Times New Roman"/>
        </w:rPr>
        <w:t>ы</w:t>
      </w:r>
      <w:r>
        <w:rPr>
          <w:rFonts w:eastAsia="Times New Roman"/>
        </w:rPr>
        <w:t xml:space="preserve"> экономической деятельности в соответствии с Общероссийским </w:t>
      </w:r>
      <w:hyperlink r:id="rId9" w:history="1">
        <w:r>
          <w:rPr>
            <w:rFonts w:eastAsia="Times New Roman"/>
            <w:color w:val="0000FF"/>
          </w:rPr>
          <w:t>классификатором</w:t>
        </w:r>
      </w:hyperlink>
      <w:r>
        <w:rPr>
          <w:rFonts w:eastAsia="Times New Roman"/>
        </w:rPr>
        <w:t xml:space="preserve"> видов экономической деятельности ОК 029-2014 (КДЕС Ред.2):</w:t>
      </w:r>
    </w:p>
    <w:p w14:paraId="71BB0203" w14:textId="77777777" w:rsidR="00471BC8" w:rsidRDefault="00D92A77">
      <w:pPr>
        <w:pStyle w:val="Standard"/>
        <w:jc w:val="both"/>
        <w:rPr>
          <w:rFonts w:eastAsia="Times New Roman"/>
          <w:color w:val="070606"/>
        </w:rPr>
      </w:pPr>
      <w:r>
        <w:rPr>
          <w:rFonts w:eastAsia="Times New Roman"/>
          <w:color w:val="070606"/>
        </w:rPr>
        <w:t xml:space="preserve">          49.3  -  Деятельность прочего сухопутного пассажирского транспорта;</w:t>
      </w:r>
    </w:p>
    <w:p w14:paraId="2E4930AA" w14:textId="77777777" w:rsidR="00471BC8" w:rsidRDefault="00D92A77">
      <w:pPr>
        <w:pStyle w:val="Standard"/>
        <w:jc w:val="both"/>
        <w:rPr>
          <w:rFonts w:eastAsia="Times New Roman"/>
          <w:color w:val="070606"/>
        </w:rPr>
      </w:pPr>
      <w:r>
        <w:rPr>
          <w:rFonts w:eastAsia="Times New Roman"/>
          <w:color w:val="070606"/>
        </w:rPr>
        <w:t xml:space="preserve">  49.31 - Деятельность сухопутного пассажирского транспорта: внутригородские и пригородные перевозки пассажиров.</w:t>
      </w:r>
    </w:p>
    <w:p w14:paraId="48DCC219" w14:textId="77777777" w:rsidR="00471BC8" w:rsidRDefault="00D92A77">
      <w:pPr>
        <w:pStyle w:val="Standard"/>
        <w:jc w:val="both"/>
        <w:rPr>
          <w:rFonts w:eastAsia="Times New Roman"/>
        </w:rPr>
      </w:pPr>
      <w:r>
        <w:rPr>
          <w:rFonts w:eastAsia="Times New Roman"/>
        </w:rPr>
        <w:t xml:space="preserve">    Вид  экономической  деятельности,  предусмотренный настоящим  пунктом, должен быть указан в выписке из Единого государственного реестра юридических лиц (выписке из Единого государственного реестра индивидуальных предпринимателей) субъекта предпринимательства как основной или  дополнительный вид деятельности;</w:t>
      </w:r>
    </w:p>
    <w:p w14:paraId="580F18D7" w14:textId="77777777" w:rsidR="00471BC8" w:rsidRDefault="00D92A77">
      <w:pPr>
        <w:pStyle w:val="Standard"/>
        <w:jc w:val="both"/>
      </w:pPr>
      <w:r>
        <w:rPr>
          <w:rFonts w:eastAsia="Times New Roman"/>
        </w:rPr>
        <w:t xml:space="preserve">       5) имеющи</w:t>
      </w:r>
      <w:r>
        <w:rPr>
          <w:rFonts w:eastAsia="Times New Roman"/>
        </w:rPr>
        <w:t>е</w:t>
      </w:r>
      <w:r>
        <w:rPr>
          <w:rFonts w:eastAsia="Times New Roman"/>
        </w:rPr>
        <w:t xml:space="preserve"> на праве собственности или на ином законном основании транспортно</w:t>
      </w:r>
      <w:r>
        <w:rPr>
          <w:rFonts w:eastAsia="Times New Roman"/>
        </w:rPr>
        <w:t>е</w:t>
      </w:r>
      <w:r>
        <w:rPr>
          <w:rFonts w:eastAsia="Times New Roman"/>
        </w:rPr>
        <w:t>(ы</w:t>
      </w:r>
      <w:r>
        <w:rPr>
          <w:rFonts w:eastAsia="Times New Roman"/>
        </w:rPr>
        <w:t>е</w:t>
      </w:r>
      <w:r>
        <w:rPr>
          <w:rFonts w:eastAsia="Times New Roman"/>
        </w:rPr>
        <w:t>) средств</w:t>
      </w:r>
      <w:r>
        <w:rPr>
          <w:rFonts w:eastAsia="Times New Roman"/>
        </w:rPr>
        <w:t>о</w:t>
      </w:r>
      <w:r>
        <w:rPr>
          <w:rFonts w:eastAsia="Times New Roman"/>
        </w:rPr>
        <w:t xml:space="preserve"> (средств</w:t>
      </w:r>
      <w:r>
        <w:rPr>
          <w:rFonts w:eastAsia="Times New Roman"/>
        </w:rPr>
        <w:t>а</w:t>
      </w:r>
      <w:r>
        <w:rPr>
          <w:rFonts w:eastAsia="Times New Roman"/>
        </w:rPr>
        <w:t>), которое(ые) используется(ются) для осуществления пассажирски</w:t>
      </w:r>
      <w:r>
        <w:rPr>
          <w:rFonts w:eastAsia="Times New Roman"/>
        </w:rPr>
        <w:t>х</w:t>
      </w:r>
      <w:r>
        <w:rPr>
          <w:rFonts w:eastAsia="Times New Roman"/>
        </w:rPr>
        <w:t xml:space="preserve"> перевоз</w:t>
      </w:r>
      <w:r>
        <w:rPr>
          <w:rFonts w:eastAsia="Times New Roman"/>
        </w:rPr>
        <w:t>ок</w:t>
      </w:r>
      <w:r>
        <w:rPr>
          <w:rFonts w:eastAsia="Times New Roman"/>
        </w:rPr>
        <w:t xml:space="preserve"> граждан и в отношении которого(ых) применяется норма ГСМ, утвержденная распоряжением Министерства транспорта РФ от 14.03.2008 </w:t>
      </w:r>
      <w:r>
        <w:rPr>
          <w:rFonts w:ascii="Segoe UI Symbol" w:eastAsia="Segoe UI Symbol" w:hAnsi="Segoe UI Symbol" w:cs="Segoe UI Symbol"/>
        </w:rPr>
        <w:t>№</w:t>
      </w:r>
      <w:r>
        <w:rPr>
          <w:rFonts w:eastAsia="Times New Roman"/>
        </w:rPr>
        <w:t>АМ-23-р “Нормы расхода топлива и смазочных материалов на автомобильном транспорте”, в расчете предполагаемых расходов предоставляемой субсидии на горюче-смазочные материалы согласно приложению 4 к настоящему Порядку;</w:t>
      </w:r>
    </w:p>
    <w:p w14:paraId="5638CF30" w14:textId="77777777" w:rsidR="00471BC8" w:rsidRDefault="00D92A77">
      <w:pPr>
        <w:pStyle w:val="Standard"/>
        <w:jc w:val="both"/>
        <w:rPr>
          <w:rFonts w:eastAsia="Times New Roman"/>
        </w:rPr>
      </w:pPr>
      <w:r>
        <w:rPr>
          <w:rFonts w:eastAsia="Times New Roman"/>
        </w:rPr>
        <w:t xml:space="preserve">    6)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14:paraId="5C715188" w14:textId="77777777" w:rsidR="00471BC8" w:rsidRDefault="00D92A77">
      <w:pPr>
        <w:pStyle w:val="Standard"/>
        <w:jc w:val="both"/>
        <w:rPr>
          <w:rFonts w:eastAsia="Times New Roman"/>
        </w:rPr>
      </w:pPr>
      <w:r>
        <w:rPr>
          <w:rFonts w:eastAsia="Times New Roman"/>
        </w:rPr>
        <w:t xml:space="preserve">         7) не являющиеся участником Соглашений о разделе продукции;</w:t>
      </w:r>
    </w:p>
    <w:p w14:paraId="0251BA3B" w14:textId="77777777" w:rsidR="00471BC8" w:rsidRDefault="00D92A77">
      <w:pPr>
        <w:pStyle w:val="Standard"/>
        <w:jc w:val="both"/>
        <w:rPr>
          <w:rFonts w:eastAsia="Times New Roman"/>
        </w:rPr>
      </w:pPr>
      <w:r>
        <w:rPr>
          <w:rFonts w:eastAsia="Times New Roman"/>
        </w:rPr>
        <w:t xml:space="preserve">     8) не  осуществляющие  предпринимательскую  деятельность в сфере игорного бизнеса;</w:t>
      </w:r>
    </w:p>
    <w:p w14:paraId="14622B86" w14:textId="77777777" w:rsidR="00471BC8" w:rsidRDefault="00D92A77">
      <w:pPr>
        <w:pStyle w:val="Standard"/>
        <w:jc w:val="both"/>
      </w:pPr>
      <w:r>
        <w:rPr>
          <w:rFonts w:eastAsia="Times New Roman"/>
        </w:rPr>
        <w:t xml:space="preserve">     9) не  являющиеся  в  порядке,  установленном </w:t>
      </w:r>
      <w:r>
        <w:rPr>
          <w:rFonts w:eastAsia="Times New Roman"/>
        </w:rPr>
        <w:t xml:space="preserve"> </w:t>
      </w:r>
      <w:hyperlink r:id="rId10" w:history="1">
        <w:r>
          <w:rPr>
            <w:rFonts w:eastAsia="Times New Roman"/>
            <w:color w:val="0000FF"/>
          </w:rPr>
          <w:t>законодательством</w:t>
        </w:r>
      </w:hyperlink>
      <w:r>
        <w:rPr>
          <w:rFonts w:eastAsia="Times New Roman"/>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52C6F1A" w14:textId="77777777" w:rsidR="00471BC8" w:rsidRDefault="00D92A77">
      <w:pPr>
        <w:pStyle w:val="Standard"/>
        <w:jc w:val="both"/>
      </w:pPr>
      <w:r>
        <w:rPr>
          <w:rFonts w:eastAsia="Times New Roman"/>
        </w:rPr>
        <w:t xml:space="preserve">        10)  не осуществляющие производство и (или) реализацию </w:t>
      </w:r>
      <w:hyperlink r:id="rId11" w:history="1">
        <w:r>
          <w:rPr>
            <w:rFonts w:eastAsia="Times New Roman"/>
            <w:color w:val="0000FF"/>
          </w:rPr>
          <w:t>подакцизных</w:t>
        </w:r>
      </w:hyperlink>
      <w:r>
        <w:rPr>
          <w:rFonts w:eastAsia="Times New Roman"/>
        </w:rPr>
        <w:t xml:space="preserve"> товаров, а также добычу и (или) реализацию полезных ископаемых, за исключением </w:t>
      </w:r>
      <w:hyperlink r:id="rId12" w:history="1">
        <w:r>
          <w:rPr>
            <w:rFonts w:eastAsia="Times New Roman"/>
            <w:color w:val="0000FF"/>
          </w:rPr>
          <w:t>общераспространенных</w:t>
        </w:r>
      </w:hyperlink>
      <w:r>
        <w:rPr>
          <w:rFonts w:eastAsia="Times New Roman"/>
        </w:rPr>
        <w:t xml:space="preserve"> полезных ископаемых;</w:t>
      </w:r>
    </w:p>
    <w:p w14:paraId="64AF047F" w14:textId="77777777" w:rsidR="00471BC8" w:rsidRDefault="00D92A77">
      <w:pPr>
        <w:pStyle w:val="Standard"/>
        <w:jc w:val="both"/>
        <w:rPr>
          <w:rFonts w:eastAsia="Times New Roman"/>
        </w:rPr>
      </w:pPr>
      <w:r>
        <w:rPr>
          <w:rFonts w:eastAsia="Times New Roman"/>
        </w:rPr>
        <w:t xml:space="preserve">       11) </w:t>
      </w:r>
      <w:r>
        <w:rPr>
          <w:rFonts w:eastAsia="Times New Roman"/>
          <w:szCs w:val="28"/>
        </w:rPr>
        <w:t xml:space="preserve">обеспечивающие соблюдение  запрета  на  приобретение,  а  также иными </w:t>
      </w:r>
      <w:r>
        <w:rPr>
          <w:rFonts w:eastAsia="Times New Roman"/>
          <w:szCs w:val="28"/>
        </w:rPr>
        <w:t>юридическими лицами, получающими средства на основании договоров, заключенных с получателем субсидии, за счет полученных из бюджета городского округа город Михайловка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w:t>
      </w:r>
      <w:r>
        <w:rPr>
          <w:rFonts w:eastAsia="Times New Roman"/>
          <w:szCs w:val="28"/>
        </w:rPr>
        <w:t>том;</w:t>
      </w:r>
    </w:p>
    <w:p w14:paraId="294C63FD" w14:textId="77777777" w:rsidR="00471BC8" w:rsidRDefault="00D92A77">
      <w:pPr>
        <w:pStyle w:val="Standard"/>
        <w:jc w:val="both"/>
        <w:rPr>
          <w:rFonts w:eastAsia="Times New Roman"/>
        </w:rPr>
      </w:pPr>
      <w:r>
        <w:rPr>
          <w:rFonts w:eastAsia="Times New Roman"/>
        </w:rPr>
        <w:t xml:space="preserve">   12)  </w:t>
      </w:r>
      <w:r>
        <w:rPr>
          <w:rFonts w:eastAsia="Times New Roman"/>
          <w:szCs w:val="28"/>
        </w:rPr>
        <w:t>согласие на осуществление Администрацией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2A4B14E" w14:textId="77777777" w:rsidR="00471BC8" w:rsidRDefault="00D92A77">
      <w:pPr>
        <w:pStyle w:val="Standard"/>
        <w:jc w:val="both"/>
      </w:pPr>
      <w:r>
        <w:rPr>
          <w:rFonts w:eastAsia="Times New Roman"/>
        </w:rPr>
        <w:t xml:space="preserve">   6. </w:t>
      </w:r>
      <w:r>
        <w:rPr>
          <w:rFonts w:eastAsia="Times New Roman"/>
        </w:rPr>
        <w:t>К</w:t>
      </w:r>
      <w:r>
        <w:rPr>
          <w:rFonts w:eastAsia="Times New Roman"/>
        </w:rPr>
        <w:t xml:space="preserve">ритерии отбора получателей субсидии </w:t>
      </w:r>
      <w:r>
        <w:rPr>
          <w:rFonts w:eastAsia="Times New Roman"/>
        </w:rPr>
        <w:t>устанавливаются Порядком подведения итогов конкурсного отбора, утверждаемым постановлением Администрации, и включают в себя</w:t>
      </w:r>
      <w:r>
        <w:rPr>
          <w:rFonts w:eastAsia="Times New Roman"/>
        </w:rPr>
        <w:t>:</w:t>
      </w:r>
    </w:p>
    <w:p w14:paraId="3332F9B8" w14:textId="77777777" w:rsidR="00471BC8" w:rsidRDefault="00D92A77">
      <w:pPr>
        <w:pStyle w:val="Standard"/>
        <w:jc w:val="both"/>
      </w:pPr>
      <w:r>
        <w:rPr>
          <w:rFonts w:eastAsia="Times New Roman"/>
        </w:rPr>
        <w:t xml:space="preserve">  1) срок эксплуатации транспортных средств (дата выпуска завода изготовителя);</w:t>
      </w:r>
      <w:r>
        <w:rPr>
          <w:rFonts w:ascii="Liberation Serif" w:eastAsia="Liberation Serif" w:hAnsi="Liberation Serif" w:cs="Liberation Serif"/>
        </w:rPr>
        <w:t xml:space="preserve">      </w:t>
      </w:r>
    </w:p>
    <w:p w14:paraId="45A2CF66" w14:textId="77777777" w:rsidR="00471BC8" w:rsidRDefault="00D92A77">
      <w:pPr>
        <w:pStyle w:val="Standard"/>
        <w:jc w:val="both"/>
        <w:rPr>
          <w:rFonts w:eastAsia="Times New Roman"/>
        </w:rPr>
      </w:pPr>
      <w:r>
        <w:rPr>
          <w:rFonts w:eastAsia="Times New Roman"/>
        </w:rPr>
        <w:t xml:space="preserve">   2) наличие оборудования транспортных средств системы спутниковой навигации ГЛОНАСС или ГЛОНАСС/GPS;</w:t>
      </w:r>
    </w:p>
    <w:p w14:paraId="11FB67CE" w14:textId="77777777" w:rsidR="00471BC8" w:rsidRDefault="00D92A77">
      <w:pPr>
        <w:pStyle w:val="Standard"/>
        <w:jc w:val="both"/>
        <w:rPr>
          <w:rFonts w:eastAsia="Times New Roman"/>
        </w:rPr>
      </w:pPr>
      <w:r>
        <w:rPr>
          <w:rFonts w:eastAsia="Times New Roman"/>
        </w:rPr>
        <w:t xml:space="preserve">  3) опыт работы на рынке муниципальных маршрутов пассажирских перевозок;</w:t>
      </w:r>
    </w:p>
    <w:p w14:paraId="74CA04F4" w14:textId="77777777" w:rsidR="00471BC8" w:rsidRDefault="00D92A77">
      <w:pPr>
        <w:pStyle w:val="Standard"/>
        <w:jc w:val="both"/>
        <w:rPr>
          <w:rFonts w:eastAsia="Times New Roman"/>
        </w:rPr>
      </w:pPr>
      <w:r>
        <w:rPr>
          <w:rFonts w:eastAsia="Times New Roman"/>
        </w:rPr>
        <w:t xml:space="preserve">   4) количество обслуживаемых муниципальных маршрутов в удаленные населенные пункты;</w:t>
      </w:r>
    </w:p>
    <w:p w14:paraId="052CEA8C" w14:textId="77777777" w:rsidR="00471BC8" w:rsidRDefault="00D92A77">
      <w:pPr>
        <w:pStyle w:val="Standard"/>
        <w:jc w:val="both"/>
        <w:rPr>
          <w:rFonts w:eastAsia="Times New Roman"/>
        </w:rPr>
      </w:pPr>
      <w:r>
        <w:rPr>
          <w:rFonts w:eastAsia="Times New Roman"/>
        </w:rPr>
        <w:t xml:space="preserve">     5)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в течение года, предшествующего дате проведения конкурса и в текущем году.</w:t>
      </w:r>
    </w:p>
    <w:p w14:paraId="272EB189" w14:textId="77777777" w:rsidR="00471BC8" w:rsidRDefault="00D92A77">
      <w:pPr>
        <w:pStyle w:val="Standard"/>
        <w:jc w:val="both"/>
        <w:rPr>
          <w:rFonts w:eastAsia="Times New Roman"/>
        </w:rPr>
      </w:pPr>
      <w:r>
        <w:rPr>
          <w:rFonts w:eastAsia="Times New Roman"/>
        </w:rPr>
        <w:t xml:space="preserve">    7. Способом проведения отбора, по результатам которого определяются получатели субсидии, является конкурс.</w:t>
      </w:r>
    </w:p>
    <w:p w14:paraId="455DA2D8" w14:textId="77777777" w:rsidR="00471BC8" w:rsidRDefault="00D92A77">
      <w:pPr>
        <w:pStyle w:val="Standard"/>
        <w:jc w:val="both"/>
        <w:rPr>
          <w:rFonts w:eastAsia="Times New Roman"/>
        </w:rPr>
      </w:pPr>
      <w:r>
        <w:rPr>
          <w:rFonts w:eastAsia="Times New Roman"/>
        </w:rPr>
        <w:t xml:space="preserve">     8. Сведения о субсидиях при формировании проекта решения о бюджете городского округа на очередной финансовый год и на плановый период, о внесении изменений в  решение о бюджете городского округа на </w:t>
      </w:r>
      <w:r>
        <w:rPr>
          <w:rFonts w:eastAsia="Times New Roman"/>
        </w:rPr>
        <w:t>очередной финансовый год и на плановый период размещаются на едином портале бюджетной системы Российской Федерации в информационно- телекоммуникационной сети «Интернет».</w:t>
      </w:r>
    </w:p>
    <w:p w14:paraId="343D1CA6" w14:textId="77777777" w:rsidR="00471BC8" w:rsidRDefault="00471BC8">
      <w:pPr>
        <w:pStyle w:val="Standard"/>
        <w:rPr>
          <w:rFonts w:ascii="Calibri" w:hAnsi="Calibri" w:cs="Calibri"/>
          <w:sz w:val="22"/>
        </w:rPr>
      </w:pPr>
    </w:p>
    <w:p w14:paraId="2780E087" w14:textId="77777777" w:rsidR="00471BC8" w:rsidRDefault="00471BC8">
      <w:pPr>
        <w:pStyle w:val="Standard"/>
        <w:rPr>
          <w:rFonts w:ascii="Calibri" w:hAnsi="Calibri" w:cs="Calibri"/>
          <w:sz w:val="22"/>
        </w:rPr>
      </w:pPr>
    </w:p>
    <w:p w14:paraId="163254D1" w14:textId="77777777" w:rsidR="00471BC8" w:rsidRDefault="00D92A77">
      <w:pPr>
        <w:pStyle w:val="Standard"/>
        <w:jc w:val="center"/>
        <w:rPr>
          <w:rFonts w:eastAsia="Times New Roman"/>
        </w:rPr>
      </w:pPr>
      <w:r>
        <w:rPr>
          <w:rFonts w:eastAsia="Times New Roman"/>
        </w:rPr>
        <w:t xml:space="preserve">Раздел II.  Порядок проведения отбора  </w:t>
      </w:r>
    </w:p>
    <w:p w14:paraId="23EC8B20" w14:textId="77777777" w:rsidR="00471BC8" w:rsidRDefault="00471BC8">
      <w:pPr>
        <w:pStyle w:val="Standard"/>
        <w:jc w:val="center"/>
        <w:rPr>
          <w:rFonts w:ascii="Calibri" w:hAnsi="Calibri" w:cs="Calibri"/>
          <w:sz w:val="22"/>
        </w:rPr>
      </w:pPr>
    </w:p>
    <w:p w14:paraId="44A2231E" w14:textId="77777777" w:rsidR="00471BC8" w:rsidRDefault="00D92A77">
      <w:pPr>
        <w:pStyle w:val="Standard"/>
        <w:jc w:val="both"/>
      </w:pPr>
      <w:r>
        <w:rPr>
          <w:rFonts w:eastAsia="Times New Roman"/>
        </w:rPr>
        <w:t xml:space="preserve">         9. Объявление о конкурсном отборе размещается на сайте городского округа город Михайловка Волгоградской области в информационно-телекоммуникационной сети Интернет по адресу </w:t>
      </w:r>
      <w:hyperlink r:id="rId13" w:history="1">
        <w:r>
          <w:rPr>
            <w:rFonts w:eastAsia="Times New Roman"/>
            <w:color w:val="000000"/>
          </w:rPr>
          <w:t>www.mihadm.com</w:t>
        </w:r>
      </w:hyperlink>
      <w:r>
        <w:rPr>
          <w:rFonts w:eastAsia="Times New Roman"/>
        </w:rPr>
        <w:t xml:space="preserve"> (далее именуется – сайт городского округа), содержащее следующие сведения:</w:t>
      </w:r>
    </w:p>
    <w:p w14:paraId="1B29FD3C" w14:textId="77777777" w:rsidR="00471BC8" w:rsidRDefault="00D92A77">
      <w:pPr>
        <w:pStyle w:val="Standard"/>
        <w:spacing w:line="228" w:lineRule="auto"/>
        <w:ind w:firstLine="709"/>
        <w:jc w:val="both"/>
        <w:rPr>
          <w:rFonts w:eastAsia="Times New Roman"/>
        </w:rPr>
      </w:pPr>
      <w:r>
        <w:rPr>
          <w:rFonts w:eastAsia="Times New Roman"/>
        </w:rPr>
        <w:t xml:space="preserve">срок проведения конкурсного отбора, включающий в себя передачу Администрацией документов в Конкурсную комиссию, рассмотрение заявок Конкурсной комиссией, передачу Конкурсной комиссией в </w:t>
      </w:r>
      <w:r>
        <w:rPr>
          <w:rFonts w:eastAsia="Times New Roman"/>
        </w:rPr>
        <w:t xml:space="preserve">Администрацию протокола Конкурсной комиссии и уведомление участников конкурсного отбора об отклонении заявки или об отказе в предоставлении субсидии, </w:t>
      </w:r>
      <w:r>
        <w:rPr>
          <w:rFonts w:eastAsia="Times New Roman"/>
        </w:rPr>
        <w:t xml:space="preserve">который </w:t>
      </w:r>
      <w:r>
        <w:rPr>
          <w:rFonts w:eastAsia="Times New Roman"/>
        </w:rPr>
        <w:t>не может быть менее 7 рабочих дней;</w:t>
      </w:r>
    </w:p>
    <w:p w14:paraId="34E49747" w14:textId="77777777" w:rsidR="00471BC8" w:rsidRDefault="00D92A77">
      <w:pPr>
        <w:pStyle w:val="Standard"/>
        <w:spacing w:line="228" w:lineRule="auto"/>
        <w:jc w:val="both"/>
        <w:rPr>
          <w:rFonts w:eastAsia="Times New Roman"/>
        </w:rPr>
      </w:pPr>
      <w:r>
        <w:rPr>
          <w:rFonts w:eastAsia="Times New Roman"/>
        </w:rPr>
        <w:t xml:space="preserve">        дату окончания приема заявок участников конкурсного отбора,</w:t>
      </w:r>
      <w:r>
        <w:rPr>
          <w:rFonts w:eastAsia="Times New Roman"/>
        </w:rPr>
        <w:t xml:space="preserve"> которая  </w:t>
      </w:r>
      <w:r>
        <w:rPr>
          <w:rFonts w:eastAsia="Times New Roman"/>
        </w:rPr>
        <w:t>не может быть ранее 30-го календарного дня, следующего за днем размещения объявления о проведении конкурсного отбора;</w:t>
      </w:r>
    </w:p>
    <w:p w14:paraId="408C4646" w14:textId="77777777" w:rsidR="00471BC8" w:rsidRDefault="00D92A77">
      <w:pPr>
        <w:pStyle w:val="Standard"/>
        <w:spacing w:line="228" w:lineRule="auto"/>
        <w:ind w:firstLine="709"/>
        <w:jc w:val="both"/>
        <w:rPr>
          <w:rFonts w:eastAsia="Times New Roman"/>
        </w:rPr>
      </w:pPr>
      <w:r>
        <w:rPr>
          <w:rFonts w:eastAsia="Times New Roman"/>
        </w:rPr>
        <w:t>наименование, место нахождения, почтовый адрес, адрес электронной почты Администрации;</w:t>
      </w:r>
    </w:p>
    <w:p w14:paraId="6070D035" w14:textId="77777777" w:rsidR="00471BC8" w:rsidRDefault="00D92A77">
      <w:pPr>
        <w:pStyle w:val="Standard"/>
        <w:spacing w:line="228" w:lineRule="auto"/>
        <w:ind w:firstLine="709"/>
        <w:jc w:val="both"/>
      </w:pPr>
      <w:r>
        <w:rPr>
          <w:rFonts w:eastAsia="Times New Roman"/>
        </w:rPr>
        <w:t>результаты предоставления субсидии в соответствии с пунктом 26</w:t>
      </w:r>
      <w:r>
        <w:rPr>
          <w:rFonts w:eastAsia="Times New Roman"/>
          <w:shd w:val="clear" w:color="auto" w:fill="BF819E"/>
        </w:rPr>
        <w:t xml:space="preserve"> </w:t>
      </w:r>
      <w:r>
        <w:rPr>
          <w:rFonts w:eastAsia="Times New Roman"/>
        </w:rPr>
        <w:t>настоящего Порядка;</w:t>
      </w:r>
    </w:p>
    <w:p w14:paraId="62F066DB" w14:textId="77777777" w:rsidR="00471BC8" w:rsidRDefault="00D92A77">
      <w:pPr>
        <w:pStyle w:val="Standard"/>
        <w:spacing w:line="228" w:lineRule="auto"/>
        <w:ind w:firstLine="709"/>
        <w:jc w:val="both"/>
        <w:rPr>
          <w:rFonts w:eastAsia="Times New Roman"/>
        </w:rPr>
      </w:pPr>
      <w:r>
        <w:rPr>
          <w:rFonts w:eastAsia="Times New Roman"/>
        </w:rPr>
        <w:t>требования к участникам конкурсного отбора и критерии отбора заявителей в соответствии с подпунктом 1 пункта 2 и пунктами 5, 6 и 10 настоящего Порядка и перечню документов, представляемых участниками конкурсного отбора, для подтверждения их соответствия указанным требованиям;</w:t>
      </w:r>
    </w:p>
    <w:p w14:paraId="3BA6C516" w14:textId="77777777" w:rsidR="00471BC8" w:rsidRDefault="00D92A77">
      <w:pPr>
        <w:pStyle w:val="Standard"/>
        <w:spacing w:line="228" w:lineRule="auto"/>
        <w:ind w:firstLine="709"/>
        <w:jc w:val="both"/>
      </w:pPr>
      <w:r>
        <w:rPr>
          <w:rFonts w:eastAsia="Times New Roman"/>
        </w:rPr>
        <w:t xml:space="preserve">порядок подачи заявок участниками конкурсного отбора и требования, предъявляемые к форме и содержанию заявок в соответствии  с  </w:t>
      </w:r>
      <w:r>
        <w:rPr>
          <w:rFonts w:eastAsia="Times New Roman"/>
          <w:shd w:val="clear" w:color="auto" w:fill="FFFFFF"/>
        </w:rPr>
        <w:t xml:space="preserve">пунктом  </w:t>
      </w:r>
      <w:r>
        <w:rPr>
          <w:rFonts w:eastAsia="Times New Roman"/>
        </w:rPr>
        <w:t>11</w:t>
      </w:r>
      <w:r>
        <w:rPr>
          <w:rFonts w:eastAsia="Times New Roman"/>
          <w:shd w:val="clear" w:color="auto" w:fill="FFFFFF"/>
        </w:rPr>
        <w:t xml:space="preserve"> </w:t>
      </w:r>
      <w:r>
        <w:rPr>
          <w:rFonts w:eastAsia="Times New Roman"/>
        </w:rPr>
        <w:t>настоящего Порядка;</w:t>
      </w:r>
    </w:p>
    <w:p w14:paraId="07E3BB8E" w14:textId="77777777" w:rsidR="00471BC8" w:rsidRDefault="00D92A77">
      <w:pPr>
        <w:pStyle w:val="Standard"/>
        <w:spacing w:line="228" w:lineRule="auto"/>
        <w:ind w:firstLine="709"/>
        <w:jc w:val="both"/>
        <w:rPr>
          <w:rFonts w:eastAsia="Times New Roman"/>
        </w:rPr>
      </w:pPr>
      <w:r>
        <w:rPr>
          <w:rFonts w:eastAsia="Times New Roman"/>
        </w:rPr>
        <w:t>порядок отзыва заявок, порядок возврата заявок, определяющего в том числе основания для возврата заявок;</w:t>
      </w:r>
    </w:p>
    <w:p w14:paraId="469EF2E7" w14:textId="77777777" w:rsidR="00471BC8" w:rsidRDefault="00D92A77">
      <w:pPr>
        <w:pStyle w:val="Standard"/>
        <w:jc w:val="both"/>
        <w:rPr>
          <w:rFonts w:eastAsia="Times New Roman"/>
        </w:rPr>
      </w:pPr>
      <w:r>
        <w:rPr>
          <w:rFonts w:eastAsia="Times New Roman"/>
        </w:rPr>
        <w:t xml:space="preserve">          порядок рассмотрения и оценки заявок участников конкурсного отбора в соответствии с пунктом 14 настоящего Порядка;</w:t>
      </w:r>
    </w:p>
    <w:p w14:paraId="5AD96A39" w14:textId="77777777" w:rsidR="00471BC8" w:rsidRDefault="00D92A77">
      <w:pPr>
        <w:pStyle w:val="Standard"/>
        <w:spacing w:line="228" w:lineRule="auto"/>
        <w:ind w:firstLine="709"/>
        <w:jc w:val="both"/>
        <w:rPr>
          <w:rFonts w:eastAsia="Times New Roman"/>
        </w:rPr>
      </w:pPr>
      <w:r>
        <w:rPr>
          <w:rFonts w:eastAsia="Times New Roman"/>
        </w:rPr>
        <w:t>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14:paraId="61CCF288" w14:textId="77777777" w:rsidR="00471BC8" w:rsidRDefault="00D92A77">
      <w:pPr>
        <w:pStyle w:val="Standard"/>
        <w:spacing w:line="228" w:lineRule="auto"/>
        <w:ind w:firstLine="709"/>
        <w:jc w:val="both"/>
      </w:pPr>
      <w:r>
        <w:rPr>
          <w:rFonts w:eastAsia="Times New Roman"/>
        </w:rPr>
        <w:t>срок, в течение которого победитель (победители) конкурсного отбора или единственный участник (участники) конкурсного отбора должен                     подписать Соглашение о</w:t>
      </w:r>
      <w:r>
        <w:rPr>
          <w:rFonts w:eastAsia="Times New Roman"/>
          <w:b/>
          <w:sz w:val="24"/>
          <w:shd w:val="clear" w:color="auto" w:fill="FFFFFF"/>
        </w:rPr>
        <w:t xml:space="preserve"> </w:t>
      </w:r>
      <w:r>
        <w:rPr>
          <w:rFonts w:eastAsia="Times New Roman"/>
          <w:shd w:val="clear" w:color="auto" w:fill="FFFFFF"/>
        </w:rPr>
        <w:t>предоставлении субсидии</w:t>
      </w:r>
      <w:r>
        <w:rPr>
          <w:rFonts w:eastAsia="Times New Roman"/>
        </w:rPr>
        <w:t xml:space="preserve"> </w:t>
      </w:r>
      <w:r>
        <w:rPr>
          <w:rFonts w:eastAsia="Times New Roman"/>
          <w:shd w:val="clear" w:color="auto" w:fill="FFFFFF"/>
        </w:rPr>
        <w:t xml:space="preserve">из бюджета городского округа город Михайловка Волгоградской области </w:t>
      </w:r>
      <w:r>
        <w:rPr>
          <w:rFonts w:eastAsia="Times New Roman"/>
        </w:rPr>
        <w:t>по форме, утвержденной приказом финансового отдела администрации городского округа город Михайловка Волгоградской области (далее-Соглашение);</w:t>
      </w:r>
    </w:p>
    <w:p w14:paraId="0E8145D8" w14:textId="77777777" w:rsidR="00471BC8" w:rsidRDefault="00D92A77">
      <w:pPr>
        <w:pStyle w:val="Standard"/>
        <w:spacing w:line="228" w:lineRule="auto"/>
        <w:ind w:firstLine="709"/>
        <w:jc w:val="both"/>
        <w:rPr>
          <w:rFonts w:eastAsia="Times New Roman"/>
        </w:rPr>
      </w:pPr>
      <w:r>
        <w:rPr>
          <w:rFonts w:eastAsia="Times New Roman"/>
        </w:rPr>
        <w:t>условия признания победителя (победителей) конкурсного отбора  или единственного участника (участников) конкурсного отбора уклонившимся от заключения Соглашения;</w:t>
      </w:r>
    </w:p>
    <w:p w14:paraId="10611B4E" w14:textId="77777777" w:rsidR="00471BC8" w:rsidRDefault="00D92A77">
      <w:pPr>
        <w:pStyle w:val="Standard"/>
        <w:spacing w:line="228" w:lineRule="auto"/>
        <w:ind w:firstLine="709"/>
        <w:jc w:val="both"/>
        <w:rPr>
          <w:rFonts w:eastAsia="Times New Roman"/>
        </w:rPr>
      </w:pPr>
      <w:r>
        <w:rPr>
          <w:rFonts w:eastAsia="Times New Roman"/>
        </w:rPr>
        <w:t>дату размещения на сайте городского округа результатов конкурсного отбора, которая не может быть позднее 14-го календарного дня, следующего за днем определения победителя (победителей) конкурсного отбора.</w:t>
      </w:r>
    </w:p>
    <w:p w14:paraId="78613CC6" w14:textId="77777777" w:rsidR="00471BC8" w:rsidRDefault="00D92A77">
      <w:pPr>
        <w:pStyle w:val="Standard"/>
        <w:jc w:val="both"/>
      </w:pPr>
      <w:r>
        <w:rPr>
          <w:rFonts w:eastAsia="Times New Roman"/>
        </w:rPr>
        <w:t xml:space="preserve">      10. Требования, которым должен соответствовать заявитель на дату подачи заявки </w:t>
      </w:r>
      <w:r>
        <w:rPr>
          <w:rFonts w:eastAsia="Times New Roman"/>
          <w:color w:val="000000"/>
        </w:rPr>
        <w:t>на участие в конкурсном отборе:</w:t>
      </w:r>
    </w:p>
    <w:p w14:paraId="45657609" w14:textId="77777777" w:rsidR="00471BC8" w:rsidRDefault="00D92A77">
      <w:pPr>
        <w:pStyle w:val="Standard"/>
        <w:jc w:val="both"/>
      </w:pPr>
      <w:r>
        <w:rPr>
          <w:rFonts w:eastAsia="Times New Roman"/>
        </w:rPr>
        <w:t xml:space="preserve">       1) отсутствие у  заявителя</w:t>
      </w:r>
      <w:r>
        <w:rPr>
          <w:rFonts w:ascii="Times New Roman CYR" w:eastAsia="Times New Roman CYR" w:hAnsi="Times New Roman CYR" w:cs="Times New Roman CYR"/>
        </w:rPr>
        <w:t xml:space="preserve"> </w:t>
      </w:r>
      <w:r>
        <w:rPr>
          <w:rFonts w:eastAsia="Times New Roman"/>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6E05B8" w14:textId="77777777" w:rsidR="00471BC8" w:rsidRDefault="00D92A77">
      <w:pPr>
        <w:pStyle w:val="Standard"/>
        <w:jc w:val="both"/>
      </w:pPr>
      <w:r>
        <w:rPr>
          <w:rFonts w:eastAsia="Times New Roman"/>
        </w:rPr>
        <w:t xml:space="preserve">   2) отсутствие у </w:t>
      </w:r>
      <w:r>
        <w:rPr>
          <w:rFonts w:eastAsia="Times New Roman"/>
        </w:rPr>
        <w:t>заявителя</w:t>
      </w:r>
      <w:r>
        <w:rPr>
          <w:rFonts w:ascii="Times New Roman CYR" w:eastAsia="Times New Roman CYR" w:hAnsi="Times New Roman CYR" w:cs="Times New Roman CYR"/>
        </w:rPr>
        <w:t xml:space="preserve"> </w:t>
      </w:r>
      <w:r>
        <w:rPr>
          <w:rFonts w:eastAsia="Times New Roman"/>
        </w:rPr>
        <w:t>просроченной задолженности по возврату в бюджет городского округа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w:t>
      </w:r>
    </w:p>
    <w:p w14:paraId="77DE4480" w14:textId="77777777" w:rsidR="00471BC8" w:rsidRDefault="00D92A77">
      <w:pPr>
        <w:pStyle w:val="Standard"/>
        <w:jc w:val="both"/>
      </w:pPr>
      <w:r>
        <w:rPr>
          <w:rFonts w:eastAsia="Times New Roman"/>
        </w:rPr>
        <w:t xml:space="preserve">      3) заявитель - юридическое лицо</w:t>
      </w:r>
      <w:r>
        <w:rPr>
          <w:rFonts w:ascii="Times New Roman CYR" w:eastAsia="Times New Roman CYR" w:hAnsi="Times New Roman CYR" w:cs="Times New Roman CYR"/>
        </w:rPr>
        <w:t>,</w:t>
      </w:r>
      <w:r>
        <w:rPr>
          <w:rFonts w:eastAsia="Times New Roman"/>
        </w:rPr>
        <w:t xml:space="preserve"> осуществляющий пассажирские</w:t>
      </w:r>
      <w:r>
        <w:rPr>
          <w:rFonts w:ascii="Times New Roman CYR" w:eastAsia="Times New Roman CYR" w:hAnsi="Times New Roman CYR" w:cs="Times New Roman CYR"/>
        </w:rPr>
        <w:t xml:space="preserve"> </w:t>
      </w:r>
      <w:r>
        <w:rPr>
          <w:rFonts w:eastAsia="Times New Roman"/>
        </w:rPr>
        <w:t>перевозки</w:t>
      </w:r>
      <w:r>
        <w:rPr>
          <w:rFonts w:ascii="Times New Roman CYR" w:eastAsia="Times New Roman CYR" w:hAnsi="Times New Roman CYR" w:cs="Times New Roman CYR"/>
        </w:rPr>
        <w:t xml:space="preserve"> </w:t>
      </w:r>
      <w:r>
        <w:rPr>
          <w:rFonts w:eastAsia="Times New Roman"/>
        </w:rPr>
        <w:t>граждан</w:t>
      </w:r>
      <w:r>
        <w:rPr>
          <w:rFonts w:ascii="Times New Roman CYR" w:eastAsia="Times New Roman CYR" w:hAnsi="Times New Roman CYR" w:cs="Times New Roman CYR"/>
        </w:rPr>
        <w:t>,</w:t>
      </w:r>
      <w:r>
        <w:rPr>
          <w:rFonts w:eastAsia="Times New Roman"/>
        </w:rPr>
        <w:t xml:space="preserve">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w:t>
      </w:r>
      <w:r>
        <w:rPr>
          <w:rFonts w:ascii="Times New Roman CYR" w:eastAsia="Times New Roman CYR" w:hAnsi="Times New Roman CYR" w:cs="Times New Roman CYR"/>
        </w:rPr>
        <w:t xml:space="preserve"> </w:t>
      </w:r>
      <w:r>
        <w:rPr>
          <w:rFonts w:eastAsia="Times New Roman"/>
        </w:rPr>
        <w:t>предпринимательства не приостановлена в порядке, предусмотренном законодательством Российской Федерации, а субъект предпринимательства-индивидуальный предприниматель не должен прекратить деятельност</w:t>
      </w:r>
      <w:r>
        <w:rPr>
          <w:rFonts w:eastAsia="Times New Roman"/>
        </w:rPr>
        <w:t>ь в качестве индивидуального предпринимателя;</w:t>
      </w:r>
    </w:p>
    <w:p w14:paraId="24F6C87B" w14:textId="77777777" w:rsidR="00471BC8" w:rsidRDefault="00D92A77">
      <w:pPr>
        <w:pStyle w:val="Standard"/>
        <w:jc w:val="both"/>
        <w:rPr>
          <w:rFonts w:eastAsia="Times New Roman"/>
        </w:rPr>
      </w:pPr>
      <w:r>
        <w:rPr>
          <w:rFonts w:eastAsia="Times New Roman"/>
        </w:rPr>
        <w:t xml:space="preserve">  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14:paraId="2A75D267" w14:textId="77777777" w:rsidR="00471BC8" w:rsidRDefault="00D92A77">
      <w:pPr>
        <w:pStyle w:val="Standard"/>
        <w:jc w:val="both"/>
        <w:rPr>
          <w:rFonts w:eastAsia="Times New Roman"/>
        </w:rPr>
      </w:pPr>
      <w:r>
        <w:rPr>
          <w:rFonts w:eastAsia="Times New Roman"/>
        </w:rPr>
        <w:t xml:space="preserve">    5) заявитель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w:t>
      </w:r>
      <w:r>
        <w:rPr>
          <w:rFonts w:eastAsia="Times New Roman"/>
        </w:rPr>
        <w:t>ий (офшорные зоны), в отношении таких юридических лиц, в совокупности превышает 50 процентов;</w:t>
      </w:r>
    </w:p>
    <w:p w14:paraId="05158A58" w14:textId="77777777" w:rsidR="00471BC8" w:rsidRDefault="00D92A77">
      <w:pPr>
        <w:pStyle w:val="Standard"/>
        <w:jc w:val="both"/>
      </w:pPr>
      <w:r>
        <w:rPr>
          <w:rFonts w:eastAsia="Times New Roman"/>
        </w:rPr>
        <w:t xml:space="preserve">  6) заявитель не должен получать средства из бюджета городского округа город Михайловка, из которого планируется предоставление субсидии в соответствии с настоящим Порядком,  на  основании иных муниципальных правовых актов на цели, </w:t>
      </w:r>
      <w:r>
        <w:rPr>
          <w:rFonts w:eastAsia="Times New Roman"/>
          <w:shd w:val="clear" w:color="auto" w:fill="FFFFFF"/>
        </w:rPr>
        <w:t>установленные настоящим Порядком:</w:t>
      </w:r>
    </w:p>
    <w:p w14:paraId="26690C0A" w14:textId="77777777" w:rsidR="00471BC8" w:rsidRDefault="00D92A77">
      <w:pPr>
        <w:pStyle w:val="Standard"/>
        <w:jc w:val="both"/>
        <w:rPr>
          <w:rFonts w:eastAsia="Times New Roman"/>
          <w:szCs w:val="28"/>
          <w:shd w:val="clear" w:color="auto" w:fill="FFFF00"/>
        </w:rPr>
      </w:pPr>
      <w:r>
        <w:rPr>
          <w:rFonts w:eastAsia="Times New Roman"/>
          <w:szCs w:val="28"/>
        </w:rPr>
        <w:t xml:space="preserve">   7)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6FFACB5" w14:textId="77777777" w:rsidR="00471BC8" w:rsidRDefault="00D92A77">
      <w:pPr>
        <w:pStyle w:val="Standard"/>
        <w:jc w:val="both"/>
        <w:rPr>
          <w:rFonts w:eastAsia="Times New Roman"/>
        </w:rPr>
      </w:pPr>
      <w:r>
        <w:rPr>
          <w:rFonts w:eastAsia="Times New Roman"/>
        </w:rPr>
        <w:t xml:space="preserve">   11. Требования, предъявляемые к форме и содержанию документов, подаваемых заявителями:</w:t>
      </w:r>
    </w:p>
    <w:p w14:paraId="399163C3" w14:textId="77777777" w:rsidR="00471BC8" w:rsidRDefault="00D92A77">
      <w:pPr>
        <w:pStyle w:val="Standard"/>
        <w:jc w:val="both"/>
        <w:rPr>
          <w:rFonts w:eastAsia="Times New Roman"/>
        </w:rPr>
      </w:pPr>
      <w:r>
        <w:rPr>
          <w:rFonts w:eastAsia="Times New Roman"/>
        </w:rPr>
        <w:t xml:space="preserve">      Для участия в конкурсном отборе на получение субсидии </w:t>
      </w:r>
      <w:r>
        <w:rPr>
          <w:rFonts w:eastAsia="Times New Roman"/>
        </w:rPr>
        <w:t>заявитель в срок, указанный в объявлении о проведении отбора, направляет на бумажных носителях лично, по почте или через своего представителя следующие документы:</w:t>
      </w:r>
    </w:p>
    <w:p w14:paraId="19ACF8AC" w14:textId="77777777" w:rsidR="00471BC8" w:rsidRDefault="00D92A77">
      <w:pPr>
        <w:pStyle w:val="Standard"/>
        <w:jc w:val="both"/>
        <w:rPr>
          <w:rFonts w:eastAsia="Times New Roman"/>
        </w:rPr>
      </w:pPr>
      <w:r>
        <w:rPr>
          <w:rFonts w:eastAsia="Times New Roman"/>
        </w:rPr>
        <w:t xml:space="preserve">        1) заявку по форме и содержанию согласно приложению 1 к настоящему Порядку;</w:t>
      </w:r>
    </w:p>
    <w:p w14:paraId="1BCCA73E" w14:textId="77777777" w:rsidR="00471BC8" w:rsidRDefault="00D92A77">
      <w:pPr>
        <w:pStyle w:val="Standard"/>
        <w:jc w:val="both"/>
        <w:rPr>
          <w:rFonts w:eastAsia="Times New Roman"/>
        </w:rPr>
      </w:pPr>
      <w:r>
        <w:rPr>
          <w:rFonts w:eastAsia="Times New Roman"/>
        </w:rPr>
        <w:t xml:space="preserve">       2) сведения  об  основных  показателях  деятельности  заявителя, в том числе с указанием сведений об уплате налогов, предусмотренных в рамках применяемого режима налогообложения, по форме согласно приложению 2 к настоящему Порядку;</w:t>
      </w:r>
    </w:p>
    <w:p w14:paraId="1538B750" w14:textId="77777777" w:rsidR="00471BC8" w:rsidRDefault="00D92A77">
      <w:pPr>
        <w:pStyle w:val="Standard"/>
        <w:jc w:val="both"/>
      </w:pPr>
      <w:r>
        <w:rPr>
          <w:rFonts w:eastAsia="Times New Roman"/>
        </w:rPr>
        <w:t xml:space="preserve">    3) </w:t>
      </w:r>
      <w:hyperlink r:id="rId14" w:history="1">
        <w:r>
          <w:rPr>
            <w:rFonts w:eastAsia="Times New Roman"/>
            <w:color w:val="0000FF"/>
          </w:rPr>
          <w:t>согласие</w:t>
        </w:r>
      </w:hyperlink>
      <w:r>
        <w:rPr>
          <w:rFonts w:eastAsia="Times New Roman"/>
        </w:rPr>
        <w:t xml:space="preserve"> </w:t>
      </w:r>
      <w:r>
        <w:rPr>
          <w:rFonts w:eastAsia="Times New Roman"/>
        </w:rPr>
        <w:t xml:space="preserve">на обработку персональных данных по форме согласно приложению </w:t>
      </w:r>
      <w:r>
        <w:rPr>
          <w:rFonts w:ascii="Segoe UI Symbol" w:eastAsia="Segoe UI Symbol" w:hAnsi="Segoe UI Symbol" w:cs="Segoe UI Symbol"/>
        </w:rPr>
        <w:t>№</w:t>
      </w:r>
      <w:r>
        <w:rPr>
          <w:rFonts w:eastAsia="Times New Roman"/>
        </w:rPr>
        <w:t xml:space="preserve"> 3 к настоящему Порядку </w:t>
      </w:r>
      <w:r>
        <w:rPr>
          <w:rFonts w:eastAsia="Times New Roman"/>
          <w:szCs w:val="28"/>
        </w:rPr>
        <w:t>(для индивидуальных предпринимателей)</w:t>
      </w:r>
      <w:r>
        <w:rPr>
          <w:rFonts w:eastAsia="Times New Roman"/>
        </w:rPr>
        <w:t>;</w:t>
      </w:r>
    </w:p>
    <w:p w14:paraId="3BDD3DF9" w14:textId="77777777" w:rsidR="00471BC8" w:rsidRDefault="00D92A77">
      <w:pPr>
        <w:pStyle w:val="Standard"/>
        <w:jc w:val="both"/>
        <w:rPr>
          <w:rFonts w:eastAsia="Times New Roman"/>
        </w:rPr>
      </w:pPr>
      <w:r>
        <w:rPr>
          <w:rFonts w:eastAsia="Times New Roman"/>
        </w:rPr>
        <w:t xml:space="preserve">   4) копии  документов,  подтверждающих  факт  осуществления деятельности и состоянии на налоговом учете на территории городского округа город Михайловка (выписку из Единого государственного реестра юридических лиц (Единого государственного реестра индивидуальных предпринимателей) по состоянию на дату, которая предшествует дате подачи заявок не более чем 30 дней, налоговая декларация по осуществляемому виду деятельности и др.);</w:t>
      </w:r>
    </w:p>
    <w:p w14:paraId="319F3EFE" w14:textId="77777777" w:rsidR="00471BC8" w:rsidRDefault="00D92A77">
      <w:pPr>
        <w:pStyle w:val="Standard"/>
        <w:jc w:val="both"/>
        <w:rPr>
          <w:rFonts w:eastAsia="Times New Roman"/>
        </w:rPr>
      </w:pPr>
      <w:r>
        <w:rPr>
          <w:rFonts w:eastAsia="Times New Roman"/>
        </w:rPr>
        <w:t xml:space="preserve">    5) расчет предполагаемых расходов предоставляемой субсидии на горюче-смазочные материалы по форме согласно приложению 4 к настоящему Порядку;</w:t>
      </w:r>
    </w:p>
    <w:p w14:paraId="45405F54" w14:textId="77777777" w:rsidR="00471BC8" w:rsidRDefault="00D92A77">
      <w:pPr>
        <w:pStyle w:val="Standard"/>
        <w:jc w:val="both"/>
      </w:pPr>
      <w:r>
        <w:rPr>
          <w:rFonts w:eastAsia="Times New Roman"/>
        </w:rPr>
        <w:t xml:space="preserve">  </w:t>
      </w:r>
      <w:r>
        <w:rPr>
          <w:rFonts w:eastAsia="Times New Roman"/>
          <w:sz w:val="27"/>
        </w:rPr>
        <w:t xml:space="preserve">  6) копию (копии) паспорта транспортного средства, заверенную заявителем;</w:t>
      </w:r>
    </w:p>
    <w:p w14:paraId="5195F72D" w14:textId="77777777" w:rsidR="00471BC8" w:rsidRDefault="00D92A77">
      <w:pPr>
        <w:pStyle w:val="Standard"/>
        <w:jc w:val="both"/>
        <w:rPr>
          <w:rFonts w:eastAsia="Times New Roman"/>
          <w:sz w:val="27"/>
        </w:rPr>
      </w:pPr>
      <w:r>
        <w:rPr>
          <w:rFonts w:eastAsia="Times New Roman"/>
          <w:sz w:val="27"/>
        </w:rPr>
        <w:t xml:space="preserve">    7) копию (копии) свидетельства (свидетельств) на осуществление перевозок по маршруту регулярных перевозок;</w:t>
      </w:r>
    </w:p>
    <w:p w14:paraId="01385524" w14:textId="77777777" w:rsidR="00471BC8" w:rsidRDefault="00D92A77">
      <w:pPr>
        <w:pStyle w:val="Standard"/>
        <w:jc w:val="both"/>
        <w:rPr>
          <w:rFonts w:eastAsia="Times New Roman"/>
        </w:rPr>
      </w:pPr>
      <w:r>
        <w:rPr>
          <w:rFonts w:eastAsia="Times New Roman"/>
        </w:rPr>
        <w:t xml:space="preserve">  8) копию (копии) документов, подтверждающих установку аппаратуры спутниковой навигации ГЛОНАСС или ГЛОНАСС/GPS (при наличии);</w:t>
      </w:r>
    </w:p>
    <w:p w14:paraId="6926E6BF" w14:textId="77777777" w:rsidR="00471BC8" w:rsidRDefault="00D92A77">
      <w:pPr>
        <w:pStyle w:val="Standard"/>
        <w:jc w:val="both"/>
        <w:rPr>
          <w:rFonts w:eastAsia="Times New Roman"/>
        </w:rPr>
      </w:pPr>
      <w:r>
        <w:rPr>
          <w:rFonts w:eastAsia="Times New Roman"/>
        </w:rPr>
        <w:t xml:space="preserve">   9) копию  (копии)  утвержденного   расписания  по   муниципальным маршрутам;</w:t>
      </w:r>
    </w:p>
    <w:p w14:paraId="146F0EB9" w14:textId="77777777" w:rsidR="00471BC8" w:rsidRDefault="00D92A77">
      <w:pPr>
        <w:pStyle w:val="Standard"/>
        <w:jc w:val="both"/>
        <w:rPr>
          <w:rFonts w:eastAsia="Times New Roman"/>
        </w:rPr>
      </w:pPr>
      <w:r>
        <w:rPr>
          <w:rFonts w:eastAsia="Times New Roman"/>
        </w:rPr>
        <w:t xml:space="preserve">   10) копию (копии) лицензии на осуществление деятельности по перевозкам пассажиров;</w:t>
      </w:r>
    </w:p>
    <w:p w14:paraId="03948C47" w14:textId="77777777" w:rsidR="00471BC8" w:rsidRDefault="00D92A77">
      <w:pPr>
        <w:pStyle w:val="Standard"/>
        <w:jc w:val="both"/>
        <w:rPr>
          <w:rFonts w:eastAsia="Times New Roman"/>
        </w:rPr>
      </w:pPr>
      <w:r>
        <w:rPr>
          <w:rFonts w:eastAsia="Times New Roman"/>
        </w:rPr>
        <w:t xml:space="preserve">  11) копию (копии) документа подтверждающего опыт работы на рынке муниципальных маршрутов пассажирских перевозок (при наличии);</w:t>
      </w:r>
    </w:p>
    <w:p w14:paraId="74D634B0" w14:textId="77777777" w:rsidR="00471BC8" w:rsidRDefault="00D92A77">
      <w:pPr>
        <w:pStyle w:val="Standard"/>
        <w:jc w:val="both"/>
        <w:rPr>
          <w:rFonts w:eastAsia="Times New Roman"/>
        </w:rPr>
      </w:pPr>
      <w:r>
        <w:rPr>
          <w:rFonts w:eastAsia="Times New Roman"/>
        </w:rPr>
        <w:t xml:space="preserve">   12) копию (копии) документа учета дорожно-транспортных происшествий, заверенную органами ГИБДД МВД России (при наличии);</w:t>
      </w:r>
    </w:p>
    <w:p w14:paraId="58B04D48" w14:textId="77777777" w:rsidR="00471BC8" w:rsidRDefault="00D92A77">
      <w:pPr>
        <w:pStyle w:val="Standard"/>
        <w:jc w:val="both"/>
        <w:rPr>
          <w:rFonts w:eastAsia="Times New Roman"/>
        </w:rPr>
      </w:pPr>
      <w:r>
        <w:rPr>
          <w:rFonts w:eastAsia="Times New Roman"/>
        </w:rPr>
        <w:t xml:space="preserve">    13) справка из территориального органа Федеральной налоговой службы по месту постановки на налоговый учет о состоянии расчетов по налогам, сборам, пеням и штрафам на момент участия в конкурсе;</w:t>
      </w:r>
    </w:p>
    <w:p w14:paraId="7E919B0B" w14:textId="77777777" w:rsidR="00471BC8" w:rsidRDefault="00D92A77">
      <w:pPr>
        <w:pStyle w:val="Standard"/>
        <w:jc w:val="both"/>
        <w:rPr>
          <w:rFonts w:eastAsia="Times New Roman"/>
        </w:rPr>
      </w:pPr>
      <w:r>
        <w:rPr>
          <w:rFonts w:eastAsia="Times New Roman"/>
        </w:rPr>
        <w:t xml:space="preserve">  14) опись документов, содержащую наименование всех прилагаемых документов.</w:t>
      </w:r>
    </w:p>
    <w:p w14:paraId="32F5F7AC" w14:textId="77777777" w:rsidR="00471BC8" w:rsidRDefault="00D92A77">
      <w:pPr>
        <w:pStyle w:val="Standard"/>
        <w:jc w:val="both"/>
      </w:pPr>
      <w:r>
        <w:rPr>
          <w:rFonts w:eastAsia="Times New Roman"/>
        </w:rPr>
        <w:t xml:space="preserve">  В состав заявок входит согласие участника конкурсного отбора на публикацию (размещение) в информационно-телекоммуникационной сети «Интернет» информации об участнике конкурсного отбора</w:t>
      </w:r>
      <w:r>
        <w:rPr>
          <w:rFonts w:ascii="Times New Roman CYR" w:eastAsia="Times New Roman CYR" w:hAnsi="Times New Roman CYR" w:cs="Times New Roman CYR"/>
        </w:rPr>
        <w:t xml:space="preserve">, </w:t>
      </w:r>
      <w:r>
        <w:rPr>
          <w:rFonts w:eastAsia="Times New Roman"/>
        </w:rPr>
        <w:t>о</w:t>
      </w:r>
      <w:r>
        <w:rPr>
          <w:rFonts w:ascii="Times New Roman CYR" w:eastAsia="Times New Roman CYR" w:hAnsi="Times New Roman CYR" w:cs="Times New Roman CYR"/>
        </w:rPr>
        <w:t xml:space="preserve"> </w:t>
      </w:r>
      <w:r>
        <w:rPr>
          <w:rFonts w:eastAsia="Times New Roman"/>
        </w:rPr>
        <w:t>подаваемой</w:t>
      </w:r>
      <w:r>
        <w:rPr>
          <w:rFonts w:ascii="Times New Roman CYR" w:eastAsia="Times New Roman CYR" w:hAnsi="Times New Roman CYR" w:cs="Times New Roman CYR"/>
        </w:rPr>
        <w:t xml:space="preserve"> </w:t>
      </w:r>
      <w:r>
        <w:rPr>
          <w:rFonts w:eastAsia="Times New Roman"/>
        </w:rPr>
        <w:t>участником</w:t>
      </w:r>
      <w:r>
        <w:rPr>
          <w:rFonts w:ascii="Times New Roman CYR" w:eastAsia="Times New Roman CYR" w:hAnsi="Times New Roman CYR" w:cs="Times New Roman CYR"/>
        </w:rPr>
        <w:t xml:space="preserve"> </w:t>
      </w:r>
      <w:r>
        <w:rPr>
          <w:rFonts w:eastAsia="Times New Roman"/>
        </w:rPr>
        <w:t>конкурсного</w:t>
      </w:r>
      <w:r>
        <w:rPr>
          <w:rFonts w:ascii="Times New Roman CYR" w:eastAsia="Times New Roman CYR" w:hAnsi="Times New Roman CYR" w:cs="Times New Roman CYR"/>
        </w:rPr>
        <w:t xml:space="preserve"> </w:t>
      </w:r>
      <w:r>
        <w:rPr>
          <w:rFonts w:eastAsia="Times New Roman"/>
        </w:rPr>
        <w:t>отбора</w:t>
      </w:r>
      <w:r>
        <w:rPr>
          <w:rFonts w:ascii="Times New Roman CYR" w:eastAsia="Times New Roman CYR" w:hAnsi="Times New Roman CYR" w:cs="Times New Roman CYR"/>
        </w:rPr>
        <w:t xml:space="preserve"> </w:t>
      </w:r>
      <w:r>
        <w:rPr>
          <w:rFonts w:eastAsia="Times New Roman"/>
        </w:rPr>
        <w:t>заявке</w:t>
      </w:r>
      <w:r>
        <w:rPr>
          <w:rFonts w:ascii="Times New Roman CYR" w:eastAsia="Times New Roman CYR" w:hAnsi="Times New Roman CYR" w:cs="Times New Roman CYR"/>
        </w:rPr>
        <w:t xml:space="preserve">, </w:t>
      </w:r>
      <w:r>
        <w:rPr>
          <w:rFonts w:eastAsia="Times New Roman"/>
        </w:rPr>
        <w:t>иной информации об участнике конкурсного отбора, связанной с соответствующим конкурсом.</w:t>
      </w:r>
    </w:p>
    <w:p w14:paraId="212B52EF" w14:textId="77777777" w:rsidR="00471BC8" w:rsidRDefault="00D92A77">
      <w:pPr>
        <w:pStyle w:val="Standard"/>
        <w:jc w:val="both"/>
        <w:rPr>
          <w:rFonts w:eastAsia="Times New Roman"/>
        </w:rPr>
      </w:pPr>
      <w:r>
        <w:rPr>
          <w:rFonts w:eastAsia="Times New Roman"/>
        </w:rPr>
        <w:t xml:space="preserve">     12. Заявка и прилагаемые к ней документы должны быть пронумерованы постранично, прошиты, заверены печатью (при наличии) и подписью руководителя (уполномоченного лица) заявителя. Все документы должны быть четко напечатаны. Подчистки и исправления не допускаются.</w:t>
      </w:r>
    </w:p>
    <w:p w14:paraId="16195F50" w14:textId="77777777" w:rsidR="00471BC8" w:rsidRDefault="00D92A77">
      <w:pPr>
        <w:pStyle w:val="Standard"/>
        <w:jc w:val="both"/>
        <w:rPr>
          <w:rFonts w:eastAsia="Times New Roman"/>
        </w:rPr>
      </w:pPr>
      <w:r>
        <w:rPr>
          <w:rFonts w:eastAsia="Times New Roman"/>
        </w:rPr>
        <w:t>13. Заявка с прилагаемыми документами на участие в конкурсном отборе регистрируется</w:t>
      </w:r>
    </w:p>
    <w:p w14:paraId="666A3449" w14:textId="77777777" w:rsidR="00471BC8" w:rsidRDefault="00D92A77">
      <w:pPr>
        <w:pStyle w:val="Standard"/>
        <w:jc w:val="both"/>
        <w:rPr>
          <w:rFonts w:eastAsia="Times New Roman"/>
          <w:szCs w:val="28"/>
        </w:rPr>
      </w:pPr>
      <w:r>
        <w:rPr>
          <w:rFonts w:eastAsia="Times New Roman"/>
          <w:szCs w:val="28"/>
        </w:rPr>
        <w:t xml:space="preserve"> Администрацией в день приема и в порядке очередности их поступления в Администрацию в журнале регистрации заявок на получение субсидии.</w:t>
      </w:r>
    </w:p>
    <w:p w14:paraId="1364C584" w14:textId="77777777" w:rsidR="00471BC8" w:rsidRDefault="00D92A77">
      <w:pPr>
        <w:pStyle w:val="Standard"/>
        <w:jc w:val="both"/>
        <w:rPr>
          <w:rFonts w:eastAsia="Times New Roman"/>
          <w:szCs w:val="28"/>
        </w:rPr>
      </w:pPr>
      <w:r>
        <w:rPr>
          <w:rFonts w:eastAsia="Times New Roman"/>
          <w:szCs w:val="28"/>
        </w:rPr>
        <w:t xml:space="preserve">   Заявка на участие в конкурсном отборе, поступившая в Администрацию после окончания срока приема заявок, к участию в конкурсе не допускается.</w:t>
      </w:r>
    </w:p>
    <w:p w14:paraId="1BFA0922" w14:textId="77777777" w:rsidR="00471BC8" w:rsidRDefault="00D92A77">
      <w:pPr>
        <w:pStyle w:val="Standard"/>
        <w:jc w:val="both"/>
        <w:rPr>
          <w:szCs w:val="28"/>
        </w:rPr>
      </w:pPr>
      <w:r>
        <w:rPr>
          <w:rFonts w:eastAsia="Times New Roman"/>
          <w:szCs w:val="28"/>
        </w:rPr>
        <w:t xml:space="preserve">   Заявка на участие в конкурсном отборе может быть отозвана до окончания срока приема заявок путем направления заявителем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w:t>
      </w:r>
      <w:r>
        <w:rPr>
          <w:rFonts w:ascii="Liberation Serif" w:eastAsia="Liberation Serif" w:hAnsi="Liberation Serif" w:cs="Liberation Serif"/>
          <w:szCs w:val="28"/>
        </w:rPr>
        <w:t xml:space="preserve">                      </w:t>
      </w:r>
      <w:r>
        <w:rPr>
          <w:rFonts w:eastAsia="Times New Roman"/>
          <w:szCs w:val="28"/>
        </w:rPr>
        <w:t xml:space="preserve"> </w:t>
      </w:r>
    </w:p>
    <w:p w14:paraId="623D2F52" w14:textId="77777777" w:rsidR="00471BC8" w:rsidRDefault="00D92A77">
      <w:pPr>
        <w:pStyle w:val="Standard"/>
        <w:jc w:val="both"/>
        <w:rPr>
          <w:szCs w:val="28"/>
        </w:rPr>
      </w:pPr>
      <w:r>
        <w:rPr>
          <w:rFonts w:eastAsia="Times New Roman"/>
          <w:color w:val="000000"/>
          <w:szCs w:val="28"/>
          <w:shd w:val="clear" w:color="auto" w:fill="FFFFFF"/>
        </w:rPr>
        <w:t xml:space="preserve">    В течение всего срока приема заявок на участие в конкурсе Администрация организует консультирование по вопросам подготовки заявок на участие в </w:t>
      </w:r>
      <w:r>
        <w:rPr>
          <w:rFonts w:eastAsia="Times New Roman"/>
          <w:color w:val="000000"/>
          <w:szCs w:val="28"/>
        </w:rPr>
        <w:t>конкурсе.</w:t>
      </w:r>
    </w:p>
    <w:p w14:paraId="604D520D" w14:textId="77777777" w:rsidR="00471BC8" w:rsidRDefault="00D92A77">
      <w:pPr>
        <w:pStyle w:val="Standard"/>
        <w:jc w:val="both"/>
        <w:rPr>
          <w:szCs w:val="28"/>
        </w:rPr>
      </w:pPr>
      <w:r>
        <w:rPr>
          <w:rFonts w:eastAsia="Times New Roman"/>
          <w:szCs w:val="28"/>
        </w:rPr>
        <w:t xml:space="preserve">  14. Рассмотрение заявок и документов на предмет их соответствия установленным в объявлении о проведении конкурсного отбора требованиям, указанных в пункте 11 настоящего Порядка, их оценка, а также проверка получателя субсидии и документов, подтверждающих соответствия  получателя субсидии требованиям, указанным в подпункте 1 пункта 2 и в пунктах 5, 6 и 10 настоящего Порядка,</w:t>
      </w:r>
      <w:r>
        <w:rPr>
          <w:rFonts w:eastAsia="Times New Roman"/>
          <w:color w:val="000000"/>
          <w:szCs w:val="28"/>
        </w:rPr>
        <w:t xml:space="preserve"> </w:t>
      </w:r>
      <w:r>
        <w:rPr>
          <w:rFonts w:eastAsia="Times New Roman"/>
          <w:szCs w:val="28"/>
        </w:rPr>
        <w:t xml:space="preserve"> осуществляется конкурсной комиссией по проведению итогов конкурсного отбора субъектов малого и среднего предпринимательства на получение субсидии (далее - Конкурсная комиссия).</w:t>
      </w:r>
    </w:p>
    <w:p w14:paraId="1151A0D4" w14:textId="77777777" w:rsidR="00471BC8" w:rsidRDefault="00D92A77">
      <w:pPr>
        <w:pStyle w:val="Standard"/>
        <w:jc w:val="both"/>
        <w:rPr>
          <w:szCs w:val="28"/>
        </w:rPr>
      </w:pPr>
      <w:r>
        <w:rPr>
          <w:rFonts w:eastAsia="Times New Roman"/>
          <w:szCs w:val="28"/>
        </w:rPr>
        <w:t xml:space="preserve">  </w:t>
      </w:r>
      <w:r>
        <w:rPr>
          <w:rFonts w:eastAsia="Times New Roman"/>
          <w:szCs w:val="28"/>
        </w:rPr>
        <w:t>Порядок ф</w:t>
      </w:r>
      <w:r>
        <w:rPr>
          <w:rFonts w:eastAsia="Times New Roman"/>
          <w:szCs w:val="28"/>
        </w:rPr>
        <w:t>ормировани</w:t>
      </w:r>
      <w:r>
        <w:rPr>
          <w:rFonts w:eastAsia="Times New Roman"/>
          <w:szCs w:val="28"/>
        </w:rPr>
        <w:t>я</w:t>
      </w:r>
      <w:r>
        <w:rPr>
          <w:rFonts w:eastAsia="Times New Roman"/>
          <w:szCs w:val="28"/>
        </w:rPr>
        <w:t xml:space="preserve"> Конкурсной комиссии </w:t>
      </w:r>
      <w:r>
        <w:rPr>
          <w:rFonts w:eastAsia="Times New Roman"/>
          <w:szCs w:val="28"/>
        </w:rPr>
        <w:t xml:space="preserve">и ее состав </w:t>
      </w:r>
      <w:r>
        <w:rPr>
          <w:rFonts w:eastAsia="Times New Roman"/>
          <w:szCs w:val="28"/>
        </w:rPr>
        <w:t>утвержд</w:t>
      </w:r>
      <w:r>
        <w:rPr>
          <w:rFonts w:eastAsia="Times New Roman"/>
          <w:szCs w:val="28"/>
        </w:rPr>
        <w:t>аются</w:t>
      </w:r>
      <w:r>
        <w:rPr>
          <w:rFonts w:eastAsia="Times New Roman"/>
          <w:szCs w:val="28"/>
        </w:rPr>
        <w:t xml:space="preserve"> постановлением администрации городского округа город Михайловка Волгоградской области.</w:t>
      </w:r>
    </w:p>
    <w:p w14:paraId="0393B245" w14:textId="77777777" w:rsidR="00471BC8" w:rsidRDefault="00D92A77">
      <w:pPr>
        <w:pStyle w:val="Standard"/>
        <w:jc w:val="both"/>
        <w:rPr>
          <w:rFonts w:eastAsia="Times New Roman"/>
          <w:szCs w:val="28"/>
          <w:shd w:val="clear" w:color="auto" w:fill="FFFFFF"/>
        </w:rPr>
      </w:pPr>
      <w:r>
        <w:rPr>
          <w:rFonts w:eastAsia="Times New Roman"/>
          <w:szCs w:val="28"/>
          <w:shd w:val="clear" w:color="auto" w:fill="FFFFFF"/>
        </w:rPr>
        <w:t xml:space="preserve">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 определены в Порядке подведения итогов конкурсного отбора.</w:t>
      </w:r>
    </w:p>
    <w:p w14:paraId="542ABEF5" w14:textId="77777777" w:rsidR="00471BC8" w:rsidRDefault="00D92A77">
      <w:pPr>
        <w:pStyle w:val="Standard"/>
        <w:jc w:val="both"/>
        <w:rPr>
          <w:rFonts w:eastAsia="Times New Roman"/>
          <w:color w:val="000000"/>
          <w:szCs w:val="28"/>
          <w:shd w:val="clear" w:color="auto" w:fill="FFFFFF"/>
        </w:rPr>
      </w:pPr>
      <w:r>
        <w:rPr>
          <w:rFonts w:eastAsia="Times New Roman"/>
          <w:color w:val="000000"/>
          <w:szCs w:val="28"/>
          <w:shd w:val="clear" w:color="auto" w:fill="FFFFFF"/>
        </w:rPr>
        <w:t xml:space="preserve">      Администрация в течение 2 рабочих дней со дня окончания срока приема заявок передает заявки заявителей с прилагаемыми документами в Конкурсную комиссию.  </w:t>
      </w:r>
    </w:p>
    <w:p w14:paraId="06EC9832" w14:textId="77777777" w:rsidR="00471BC8" w:rsidRDefault="00D92A77">
      <w:pPr>
        <w:pStyle w:val="Standard"/>
        <w:jc w:val="both"/>
        <w:rPr>
          <w:rFonts w:eastAsia="Times New Roman"/>
          <w:color w:val="000000"/>
          <w:szCs w:val="28"/>
        </w:rPr>
      </w:pPr>
      <w:r>
        <w:rPr>
          <w:rFonts w:eastAsia="Times New Roman"/>
          <w:color w:val="000000"/>
          <w:szCs w:val="28"/>
        </w:rPr>
        <w:t xml:space="preserve">       Конкурсная комиссия в срок не более 2 рабочих дней со дня поступления заявки и прилагаемых к ней документов принимает одно из следующих решений:</w:t>
      </w:r>
    </w:p>
    <w:p w14:paraId="3D976BD0" w14:textId="77777777" w:rsidR="00471BC8" w:rsidRDefault="00D92A77">
      <w:pPr>
        <w:pStyle w:val="Standard"/>
        <w:jc w:val="both"/>
        <w:rPr>
          <w:rFonts w:eastAsia="Times New Roman"/>
          <w:color w:val="000000"/>
          <w:szCs w:val="28"/>
          <w:shd w:val="clear" w:color="auto" w:fill="FFFFFF"/>
        </w:rPr>
      </w:pPr>
      <w:r>
        <w:rPr>
          <w:rFonts w:eastAsia="Times New Roman"/>
          <w:color w:val="000000"/>
          <w:szCs w:val="28"/>
          <w:shd w:val="clear" w:color="auto" w:fill="FFFFFF"/>
        </w:rPr>
        <w:t xml:space="preserve">       -  об отклонении заявки участника отбора;</w:t>
      </w:r>
    </w:p>
    <w:p w14:paraId="750FE67F" w14:textId="77777777" w:rsidR="00471BC8" w:rsidRDefault="00D92A77">
      <w:pPr>
        <w:pStyle w:val="Standard"/>
        <w:jc w:val="both"/>
        <w:rPr>
          <w:rFonts w:eastAsia="Times New Roman"/>
          <w:color w:val="000000"/>
          <w:szCs w:val="28"/>
          <w:shd w:val="clear" w:color="auto" w:fill="FFFFFF"/>
        </w:rPr>
      </w:pPr>
      <w:r>
        <w:rPr>
          <w:rFonts w:eastAsia="Times New Roman"/>
          <w:color w:val="000000"/>
          <w:szCs w:val="28"/>
          <w:shd w:val="clear" w:color="auto" w:fill="FFFFFF"/>
        </w:rPr>
        <w:t xml:space="preserve">       -   об отказе в </w:t>
      </w:r>
      <w:r>
        <w:rPr>
          <w:rFonts w:eastAsia="Times New Roman"/>
          <w:color w:val="000000"/>
          <w:szCs w:val="28"/>
          <w:shd w:val="clear" w:color="auto" w:fill="FFFFFF"/>
        </w:rPr>
        <w:t>предоставлении субсидии участнику отбора;</w:t>
      </w:r>
    </w:p>
    <w:p w14:paraId="7E0A9177" w14:textId="77777777" w:rsidR="00471BC8" w:rsidRDefault="00D92A77">
      <w:pPr>
        <w:pStyle w:val="Standard"/>
        <w:jc w:val="both"/>
        <w:rPr>
          <w:rFonts w:eastAsia="Times New Roman"/>
          <w:color w:val="000000"/>
          <w:szCs w:val="28"/>
        </w:rPr>
      </w:pPr>
      <w:r>
        <w:rPr>
          <w:rFonts w:eastAsia="Times New Roman"/>
          <w:color w:val="000000"/>
          <w:szCs w:val="28"/>
        </w:rPr>
        <w:t xml:space="preserve">       - о предоставлении субсидии участнику отбора.</w:t>
      </w:r>
    </w:p>
    <w:p w14:paraId="767B81D5" w14:textId="77777777" w:rsidR="00471BC8" w:rsidRDefault="00D92A77">
      <w:pPr>
        <w:pStyle w:val="Standard"/>
        <w:jc w:val="both"/>
        <w:rPr>
          <w:rFonts w:eastAsia="Times New Roman"/>
          <w:color w:val="000000"/>
          <w:szCs w:val="28"/>
        </w:rPr>
      </w:pPr>
      <w:r>
        <w:rPr>
          <w:rFonts w:eastAsia="Times New Roman"/>
          <w:color w:val="000000"/>
          <w:szCs w:val="28"/>
        </w:rPr>
        <w:t xml:space="preserve">   </w:t>
      </w:r>
      <w:r>
        <w:rPr>
          <w:rFonts w:eastAsia="Times New Roman"/>
          <w:color w:val="000000"/>
          <w:szCs w:val="28"/>
        </w:rPr>
        <w:t>Конкурсная комиссия в течении 2 рабочих дней передает в Администрацию протокол Конкурсной комиссии.</w:t>
      </w:r>
    </w:p>
    <w:p w14:paraId="7B30AF1A" w14:textId="77777777" w:rsidR="00471BC8" w:rsidRDefault="00D92A77">
      <w:pPr>
        <w:pStyle w:val="Standard"/>
        <w:jc w:val="both"/>
        <w:rPr>
          <w:rFonts w:eastAsia="Times New Roman"/>
          <w:color w:val="000000"/>
          <w:szCs w:val="28"/>
          <w:shd w:val="clear" w:color="auto" w:fill="FFFFFF"/>
        </w:rPr>
      </w:pPr>
      <w:r>
        <w:rPr>
          <w:rFonts w:eastAsia="Times New Roman"/>
          <w:color w:val="000000"/>
          <w:szCs w:val="28"/>
          <w:shd w:val="clear" w:color="auto" w:fill="FFFFFF"/>
        </w:rPr>
        <w:t xml:space="preserve"> Администрация в течение 3 рабочих дней с даты </w:t>
      </w:r>
      <w:r>
        <w:rPr>
          <w:rFonts w:eastAsia="Times New Roman"/>
          <w:color w:val="000000"/>
          <w:szCs w:val="28"/>
          <w:shd w:val="clear" w:color="auto" w:fill="FFFFFF"/>
        </w:rPr>
        <w:t>получения протокола Конкурсной комиссии письменно уведомляет участников конкурса об отклонении заявки или об отказе в предоставлении субсидии.</w:t>
      </w:r>
    </w:p>
    <w:p w14:paraId="15BA79D9" w14:textId="77777777" w:rsidR="00471BC8" w:rsidRDefault="00D92A77">
      <w:pPr>
        <w:pStyle w:val="Standard"/>
        <w:jc w:val="both"/>
        <w:rPr>
          <w:szCs w:val="28"/>
        </w:rPr>
      </w:pPr>
      <w:r>
        <w:rPr>
          <w:rFonts w:eastAsia="Times New Roman"/>
          <w:color w:val="000000"/>
          <w:szCs w:val="28"/>
          <w:shd w:val="clear" w:color="auto" w:fill="FFFFFF"/>
        </w:rPr>
        <w:t xml:space="preserve">   В случае принятия решения об отклонении заявки участника отбора Администрация направляет участнику конкурсного отбора письменное уведомление об отклонении заявки участника конкурсного отбора с указанием причин для отклонения заявки в соответствии с основаниями, установленными пунктом  </w:t>
      </w:r>
      <w:r>
        <w:rPr>
          <w:rFonts w:eastAsia="Times New Roman"/>
          <w:color w:val="000000"/>
          <w:szCs w:val="28"/>
        </w:rPr>
        <w:t xml:space="preserve">16 </w:t>
      </w:r>
      <w:r>
        <w:rPr>
          <w:rFonts w:eastAsia="Times New Roman"/>
          <w:color w:val="000000"/>
          <w:szCs w:val="28"/>
          <w:shd w:val="clear" w:color="auto" w:fill="FFFFFF"/>
        </w:rPr>
        <w:t xml:space="preserve">настоящего Порядка.       </w:t>
      </w:r>
    </w:p>
    <w:p w14:paraId="2DE147FC" w14:textId="77777777" w:rsidR="00471BC8" w:rsidRDefault="00D92A77">
      <w:pPr>
        <w:pStyle w:val="Standard"/>
        <w:jc w:val="both"/>
        <w:rPr>
          <w:szCs w:val="28"/>
        </w:rPr>
      </w:pPr>
      <w:r>
        <w:rPr>
          <w:rFonts w:eastAsia="Times New Roman"/>
          <w:color w:val="000000"/>
          <w:szCs w:val="28"/>
          <w:shd w:val="clear" w:color="auto" w:fill="FFFFFF"/>
        </w:rPr>
        <w:t xml:space="preserve">   В случае принятия решения об отказе в предоставлении субсидии Администрация направляет участнику </w:t>
      </w:r>
      <w:r>
        <w:rPr>
          <w:rFonts w:eastAsia="Times New Roman"/>
          <w:color w:val="000000"/>
          <w:szCs w:val="28"/>
          <w:shd w:val="clear" w:color="auto" w:fill="FFFFFF"/>
        </w:rPr>
        <w:t>конкурсного</w:t>
      </w:r>
      <w:r>
        <w:rPr>
          <w:rFonts w:eastAsia="Times New Roman"/>
          <w:color w:val="000000"/>
          <w:szCs w:val="28"/>
          <w:shd w:val="clear" w:color="auto" w:fill="FFFFFF"/>
        </w:rPr>
        <w:t xml:space="preserve"> отбора письменное уведомление об отказе в предоставлении субсидии с указанием причин для отказа в соответствии с основаниями, установленными пунктом  2</w:t>
      </w:r>
      <w:r>
        <w:rPr>
          <w:rFonts w:eastAsia="Times New Roman"/>
          <w:color w:val="000000"/>
          <w:szCs w:val="28"/>
        </w:rPr>
        <w:t>1 н</w:t>
      </w:r>
      <w:r>
        <w:rPr>
          <w:rFonts w:eastAsia="Times New Roman"/>
          <w:color w:val="000000"/>
          <w:szCs w:val="28"/>
          <w:shd w:val="clear" w:color="auto" w:fill="FFFFFF"/>
        </w:rPr>
        <w:t xml:space="preserve">астоящего Порядка.    </w:t>
      </w:r>
    </w:p>
    <w:p w14:paraId="36935355" w14:textId="77777777" w:rsidR="00471BC8" w:rsidRDefault="00D92A77">
      <w:pPr>
        <w:pStyle w:val="Standard"/>
        <w:jc w:val="both"/>
        <w:rPr>
          <w:rFonts w:eastAsia="Times New Roman"/>
          <w:color w:val="000000"/>
          <w:szCs w:val="28"/>
          <w:shd w:val="clear" w:color="auto" w:fill="FFFFFF"/>
        </w:rPr>
      </w:pPr>
      <w:r>
        <w:rPr>
          <w:rFonts w:eastAsia="Times New Roman"/>
          <w:color w:val="000000"/>
          <w:szCs w:val="28"/>
          <w:shd w:val="clear" w:color="auto" w:fill="FFFFFF"/>
        </w:rPr>
        <w:t xml:space="preserve">   15. Заявитель несет ответственность за достоверность представляемых им сведений и документов для получения субсидии в соответствии с законодательством  Российской Федерации.</w:t>
      </w:r>
    </w:p>
    <w:p w14:paraId="4CF0B3FA" w14:textId="77777777" w:rsidR="00471BC8" w:rsidRDefault="00D92A77">
      <w:pPr>
        <w:pStyle w:val="Standard"/>
        <w:jc w:val="both"/>
        <w:rPr>
          <w:szCs w:val="28"/>
        </w:rPr>
      </w:pPr>
      <w:r>
        <w:rPr>
          <w:rFonts w:eastAsia="Times New Roman"/>
          <w:color w:val="000000"/>
          <w:szCs w:val="28"/>
          <w:shd w:val="clear" w:color="auto" w:fill="FFFFFF"/>
        </w:rPr>
        <w:t xml:space="preserve">  16.  </w:t>
      </w:r>
      <w:r>
        <w:rPr>
          <w:rFonts w:eastAsia="Times New Roman"/>
          <w:szCs w:val="28"/>
          <w:shd w:val="clear" w:color="auto" w:fill="FFFFFF"/>
        </w:rPr>
        <w:t>Основаниями для отклонения заявок на стадии рассмотрения и оценки заявок являются:</w:t>
      </w:r>
    </w:p>
    <w:p w14:paraId="49355E54" w14:textId="77777777" w:rsidR="00471BC8" w:rsidRDefault="00D92A77">
      <w:pPr>
        <w:pStyle w:val="Standard"/>
        <w:jc w:val="both"/>
        <w:rPr>
          <w:szCs w:val="28"/>
        </w:rPr>
      </w:pPr>
      <w:r>
        <w:rPr>
          <w:rFonts w:eastAsia="Times New Roman"/>
          <w:szCs w:val="28"/>
        </w:rPr>
        <w:t xml:space="preserve">    1) несоответствие участника отбора требованиям, установленным пунктом</w:t>
      </w:r>
      <w:r>
        <w:rPr>
          <w:rFonts w:eastAsia="Times New Roman"/>
          <w:color w:val="FF0000"/>
          <w:szCs w:val="28"/>
        </w:rPr>
        <w:t xml:space="preserve"> </w:t>
      </w:r>
      <w:r>
        <w:rPr>
          <w:rFonts w:eastAsia="Times New Roman"/>
          <w:szCs w:val="28"/>
        </w:rPr>
        <w:t>10  настоящего Порядка;</w:t>
      </w:r>
    </w:p>
    <w:p w14:paraId="1F70948F" w14:textId="77777777" w:rsidR="00471BC8" w:rsidRDefault="00D92A77">
      <w:pPr>
        <w:pStyle w:val="Standard"/>
        <w:jc w:val="both"/>
        <w:rPr>
          <w:szCs w:val="28"/>
        </w:rPr>
      </w:pPr>
      <w:r>
        <w:rPr>
          <w:rFonts w:ascii="Arial" w:eastAsia="Arial" w:hAnsi="Arial" w:cs="Arial"/>
          <w:szCs w:val="28"/>
        </w:rPr>
        <w:t xml:space="preserve"> 2</w:t>
      </w:r>
      <w:r>
        <w:rPr>
          <w:rFonts w:eastAsia="Times New Roman"/>
          <w:szCs w:val="28"/>
        </w:rPr>
        <w:t>) несоответствие представленных участником отбора заявок и документов требованиям, установленным в объявлении о проведении конкурсного отбора;</w:t>
      </w:r>
    </w:p>
    <w:p w14:paraId="3CFFF5D6" w14:textId="77777777" w:rsidR="00471BC8" w:rsidRDefault="00D92A77">
      <w:pPr>
        <w:pStyle w:val="Standard"/>
        <w:jc w:val="both"/>
        <w:rPr>
          <w:rFonts w:eastAsia="Times New Roman"/>
          <w:szCs w:val="28"/>
        </w:rPr>
      </w:pPr>
      <w:r>
        <w:rPr>
          <w:rFonts w:eastAsia="Times New Roman"/>
          <w:szCs w:val="28"/>
        </w:rPr>
        <w:t xml:space="preserve">3)   </w:t>
      </w:r>
      <w:r>
        <w:rPr>
          <w:rFonts w:eastAsia="Times New Roman"/>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4286DBF3" w14:textId="77777777" w:rsidR="00471BC8" w:rsidRDefault="00D92A77">
      <w:pPr>
        <w:pStyle w:val="Standard"/>
        <w:jc w:val="both"/>
        <w:rPr>
          <w:rFonts w:eastAsia="Times New Roman"/>
          <w:szCs w:val="28"/>
        </w:rPr>
      </w:pPr>
      <w:r>
        <w:rPr>
          <w:rFonts w:eastAsia="Times New Roman"/>
          <w:szCs w:val="28"/>
        </w:rPr>
        <w:t xml:space="preserve">  4) подача участником отбора заявок на участие  в конкурсном отборе на предоставление субсидии после даты и времени, определенных для подачи заявок.</w:t>
      </w:r>
    </w:p>
    <w:p w14:paraId="4AB0BE83" w14:textId="77777777" w:rsidR="00471BC8" w:rsidRDefault="00D92A77">
      <w:pPr>
        <w:pStyle w:val="Standard"/>
        <w:jc w:val="both"/>
        <w:rPr>
          <w:rFonts w:eastAsia="Times New Roman"/>
          <w:szCs w:val="28"/>
          <w:shd w:val="clear" w:color="auto" w:fill="FFFFFF"/>
        </w:rPr>
      </w:pPr>
      <w:r>
        <w:rPr>
          <w:rFonts w:eastAsia="Times New Roman"/>
          <w:szCs w:val="28"/>
          <w:shd w:val="clear" w:color="auto" w:fill="FFFFFF"/>
        </w:rPr>
        <w:t xml:space="preserve"> 17. Администрация не возмещает  заявителям, не допущенным к участию в конкурсном отборе, участникам конкурсного отбора и победителям конкурсного отбора никаких расходов, связанных с подготовкой и подачей заявок.</w:t>
      </w:r>
    </w:p>
    <w:p w14:paraId="79897B22" w14:textId="77777777" w:rsidR="00471BC8" w:rsidRDefault="00471BC8">
      <w:pPr>
        <w:pStyle w:val="Standard"/>
        <w:ind w:firstLine="709"/>
        <w:jc w:val="both"/>
        <w:rPr>
          <w:rFonts w:ascii="Calibri" w:hAnsi="Calibri" w:cs="Calibri"/>
          <w:szCs w:val="28"/>
        </w:rPr>
      </w:pPr>
    </w:p>
    <w:p w14:paraId="2A45B57F" w14:textId="77777777" w:rsidR="00471BC8" w:rsidRDefault="00D92A77">
      <w:pPr>
        <w:pStyle w:val="Standard"/>
        <w:tabs>
          <w:tab w:val="left" w:pos="7770"/>
        </w:tabs>
        <w:jc w:val="center"/>
        <w:rPr>
          <w:rFonts w:eastAsia="Times New Roman"/>
          <w:szCs w:val="28"/>
        </w:rPr>
      </w:pPr>
      <w:r>
        <w:rPr>
          <w:rFonts w:eastAsia="Times New Roman"/>
          <w:szCs w:val="28"/>
        </w:rPr>
        <w:t>Раздел III. Условия и порядок предоставления субсидии</w:t>
      </w:r>
    </w:p>
    <w:p w14:paraId="4F50A393" w14:textId="77777777" w:rsidR="00471BC8" w:rsidRDefault="00471BC8">
      <w:pPr>
        <w:pStyle w:val="Standard"/>
        <w:tabs>
          <w:tab w:val="left" w:pos="7770"/>
        </w:tabs>
        <w:jc w:val="center"/>
        <w:rPr>
          <w:rFonts w:eastAsia="Times New Roman"/>
          <w:szCs w:val="28"/>
        </w:rPr>
      </w:pPr>
    </w:p>
    <w:p w14:paraId="63A02175" w14:textId="77777777" w:rsidR="00471BC8" w:rsidRDefault="00D92A77">
      <w:pPr>
        <w:pStyle w:val="Standard"/>
        <w:tabs>
          <w:tab w:val="left" w:pos="7770"/>
        </w:tabs>
        <w:jc w:val="both"/>
        <w:rPr>
          <w:rFonts w:eastAsia="Times New Roman"/>
          <w:szCs w:val="28"/>
        </w:rPr>
      </w:pPr>
      <w:r>
        <w:rPr>
          <w:rFonts w:eastAsia="Times New Roman"/>
          <w:szCs w:val="28"/>
        </w:rPr>
        <w:t xml:space="preserve">  18. Порядок и сроки рассмотрения документов, представленных получателем субсидии для подтверждения соответствия требованиям, указанным в подпункте 1 пункта 2 и в пунктах 5, 6 и 10, осуществляется в соответствии с пунктом 14 настоящего  Порядка.     </w:t>
      </w:r>
    </w:p>
    <w:p w14:paraId="1130644B" w14:textId="77777777" w:rsidR="00471BC8" w:rsidRDefault="00D92A77">
      <w:pPr>
        <w:pStyle w:val="Standard"/>
        <w:tabs>
          <w:tab w:val="left" w:pos="7770"/>
        </w:tabs>
        <w:jc w:val="both"/>
        <w:rPr>
          <w:rFonts w:eastAsia="Times New Roman"/>
          <w:szCs w:val="28"/>
          <w:shd w:val="clear" w:color="auto" w:fill="FFFFFF"/>
        </w:rPr>
      </w:pPr>
      <w:r>
        <w:rPr>
          <w:rFonts w:eastAsia="Times New Roman"/>
          <w:szCs w:val="28"/>
          <w:shd w:val="clear" w:color="auto" w:fill="FFFFFF"/>
        </w:rPr>
        <w:t xml:space="preserve">   19. Размер субсидии составляет не более 900 тыс.рублей на одного заявителя из расчета 95% планируемых участником конкурсного отбора расходов на приобретение горюче-смазочных материалов согласно приложению 4 настоящего Порядка.</w:t>
      </w:r>
    </w:p>
    <w:p w14:paraId="08843C1C" w14:textId="77777777" w:rsidR="00471BC8" w:rsidRDefault="00D92A77">
      <w:pPr>
        <w:pStyle w:val="Standard"/>
        <w:tabs>
          <w:tab w:val="left" w:pos="7770"/>
        </w:tabs>
        <w:jc w:val="both"/>
        <w:rPr>
          <w:szCs w:val="28"/>
        </w:rPr>
      </w:pPr>
      <w:r>
        <w:rPr>
          <w:rFonts w:eastAsia="Times New Roman"/>
          <w:szCs w:val="28"/>
        </w:rPr>
        <w:t xml:space="preserve">   20. Субсидия предоставляется </w:t>
      </w:r>
      <w:r>
        <w:rPr>
          <w:rFonts w:eastAsia="Times New Roman"/>
          <w:szCs w:val="28"/>
          <w:shd w:val="clear" w:color="auto" w:fill="FFFFFF"/>
        </w:rPr>
        <w:t xml:space="preserve">из бюджета городского округа город Михайловка Волгоградской области, </w:t>
      </w:r>
      <w:r>
        <w:rPr>
          <w:rFonts w:eastAsia="Times New Roman"/>
          <w:szCs w:val="28"/>
        </w:rPr>
        <w:t>в календарном году, в котором подана заявка на участие в конкурсном отборе.</w:t>
      </w:r>
    </w:p>
    <w:p w14:paraId="5402ADC0" w14:textId="77777777" w:rsidR="00471BC8" w:rsidRDefault="00D92A77">
      <w:pPr>
        <w:pStyle w:val="Standard"/>
        <w:tabs>
          <w:tab w:val="left" w:pos="7770"/>
        </w:tabs>
        <w:jc w:val="both"/>
        <w:rPr>
          <w:rFonts w:eastAsia="Times New Roman"/>
          <w:szCs w:val="28"/>
        </w:rPr>
      </w:pPr>
      <w:r>
        <w:rPr>
          <w:rFonts w:eastAsia="Times New Roman"/>
          <w:szCs w:val="28"/>
        </w:rPr>
        <w:t xml:space="preserve">  В случае, принятия Конкурсной</w:t>
      </w:r>
      <w:r>
        <w:rPr>
          <w:rFonts w:eastAsia="Times New Roman"/>
          <w:szCs w:val="28"/>
        </w:rPr>
        <w:t xml:space="preserve"> комиссии </w:t>
      </w:r>
      <w:r>
        <w:rPr>
          <w:rFonts w:eastAsia="Times New Roman"/>
          <w:szCs w:val="28"/>
        </w:rPr>
        <w:t xml:space="preserve">решения о предоставлении субсидии Администрация в срок не более 3 рабочих дней </w:t>
      </w:r>
      <w:r>
        <w:rPr>
          <w:rFonts w:eastAsia="Times New Roman"/>
          <w:szCs w:val="28"/>
        </w:rPr>
        <w:t xml:space="preserve">с даты получения протокола Конкурсной комиссией </w:t>
      </w:r>
      <w:r>
        <w:rPr>
          <w:rFonts w:eastAsia="Times New Roman"/>
          <w:szCs w:val="28"/>
        </w:rPr>
        <w:t>утверждает постановление о предоставлении субсидии, которое подлежит размещению в информационно-телекоммуникационной сети Интернет не позднее 14-го календарного дня, следующего за днем определения победителя конкурсного отбора.</w:t>
      </w:r>
    </w:p>
    <w:p w14:paraId="05D085B5" w14:textId="77777777" w:rsidR="00471BC8" w:rsidRDefault="00D92A77">
      <w:pPr>
        <w:pStyle w:val="Standard"/>
        <w:tabs>
          <w:tab w:val="left" w:pos="7770"/>
        </w:tabs>
        <w:jc w:val="both"/>
        <w:rPr>
          <w:rFonts w:eastAsia="Times New Roman"/>
          <w:szCs w:val="28"/>
        </w:rPr>
      </w:pPr>
      <w:r>
        <w:rPr>
          <w:rFonts w:eastAsia="Times New Roman"/>
          <w:szCs w:val="28"/>
        </w:rPr>
        <w:t xml:space="preserve">  Администрация в течение 2 рабочих дней со дня утверждения постановления о предоставлении субсидии готовит проект Соглашения и заключает его с победителем (победителями) конкурсного отбора, направляет для включения сведения о победителе (победителях)конкурсного отбора в единый реестр субъектов малого и среднего предпринимательства-получателей поддержки.</w:t>
      </w:r>
    </w:p>
    <w:p w14:paraId="2BA613E6" w14:textId="77777777" w:rsidR="00471BC8" w:rsidRDefault="00D92A77">
      <w:pPr>
        <w:pStyle w:val="Standard"/>
        <w:tabs>
          <w:tab w:val="left" w:pos="7770"/>
        </w:tabs>
        <w:jc w:val="both"/>
        <w:rPr>
          <w:rFonts w:eastAsia="Times New Roman"/>
          <w:szCs w:val="28"/>
        </w:rPr>
      </w:pPr>
      <w:r>
        <w:rPr>
          <w:rFonts w:eastAsia="Times New Roman"/>
          <w:szCs w:val="28"/>
        </w:rPr>
        <w:t xml:space="preserve">  </w:t>
      </w:r>
      <w:r>
        <w:rPr>
          <w:rFonts w:eastAsia="Times New Roman"/>
          <w:szCs w:val="28"/>
        </w:rPr>
        <w:t>В случае неподписания победителем (победителями) отбора проекта Соглашения о предоставлении субсидии, в срок установленный настоящим  Порядком, победитель (победители) отбора признается уклонившимся от заключения Соглашения.</w:t>
      </w:r>
    </w:p>
    <w:p w14:paraId="1D56194D" w14:textId="77777777" w:rsidR="00471BC8" w:rsidRDefault="00D92A77">
      <w:pPr>
        <w:pStyle w:val="Standard"/>
        <w:tabs>
          <w:tab w:val="left" w:pos="7770"/>
        </w:tabs>
        <w:jc w:val="both"/>
        <w:rPr>
          <w:rFonts w:eastAsia="Times New Roman"/>
          <w:szCs w:val="28"/>
        </w:rPr>
      </w:pPr>
      <w:r>
        <w:rPr>
          <w:rFonts w:eastAsia="Times New Roman"/>
          <w:szCs w:val="28"/>
        </w:rPr>
        <w:t xml:space="preserve">  Общий срок рассмотрения и принятия решения Конкурсной комисси</w:t>
      </w:r>
      <w:r>
        <w:rPr>
          <w:rFonts w:eastAsia="Times New Roman"/>
          <w:szCs w:val="28"/>
        </w:rPr>
        <w:t>ей</w:t>
      </w:r>
      <w:r>
        <w:rPr>
          <w:rFonts w:eastAsia="Times New Roman"/>
          <w:szCs w:val="28"/>
        </w:rPr>
        <w:t xml:space="preserve">, утверждение </w:t>
      </w:r>
      <w:r>
        <w:rPr>
          <w:rFonts w:eastAsia="Times New Roman"/>
          <w:szCs w:val="28"/>
        </w:rPr>
        <w:t xml:space="preserve">Администрацией </w:t>
      </w:r>
      <w:r>
        <w:rPr>
          <w:rFonts w:eastAsia="Times New Roman"/>
          <w:szCs w:val="28"/>
        </w:rPr>
        <w:t>постановления, а также заключения Соглашения составляет 11 рабочих дней.</w:t>
      </w:r>
    </w:p>
    <w:p w14:paraId="0B156209" w14:textId="77777777" w:rsidR="00471BC8" w:rsidRDefault="00D92A77">
      <w:pPr>
        <w:pStyle w:val="Standard"/>
        <w:tabs>
          <w:tab w:val="left" w:pos="7770"/>
        </w:tabs>
        <w:jc w:val="both"/>
        <w:rPr>
          <w:rFonts w:eastAsia="Times New Roman"/>
          <w:szCs w:val="28"/>
        </w:rPr>
      </w:pPr>
      <w:r>
        <w:rPr>
          <w:rFonts w:eastAsia="Times New Roman"/>
          <w:szCs w:val="28"/>
        </w:rPr>
        <w:t xml:space="preserve">    21. Основаниями для отказа в предоставлении субсидии участнику конкурса являются:</w:t>
      </w:r>
    </w:p>
    <w:p w14:paraId="4E5EBC8D" w14:textId="77777777" w:rsidR="00471BC8" w:rsidRDefault="00D92A77">
      <w:pPr>
        <w:pStyle w:val="Standard"/>
        <w:tabs>
          <w:tab w:val="left" w:pos="7770"/>
        </w:tabs>
        <w:jc w:val="both"/>
        <w:rPr>
          <w:rFonts w:eastAsia="Times New Roman"/>
          <w:szCs w:val="28"/>
        </w:rPr>
      </w:pPr>
      <w:r>
        <w:rPr>
          <w:rFonts w:eastAsia="Times New Roman"/>
          <w:szCs w:val="28"/>
        </w:rPr>
        <w:t xml:space="preserve"> 1) несоответствие представленных участником конкурсного отбора документов,  определенных в подпункте 1 пункта 2 и в пунктах 5, 6 и 10 настоящего Порядка, или представление (предоставление не в полном объеме) указанных документов;</w:t>
      </w:r>
    </w:p>
    <w:p w14:paraId="2374396D" w14:textId="77777777" w:rsidR="00471BC8" w:rsidRDefault="00D92A77">
      <w:pPr>
        <w:pStyle w:val="Standard"/>
        <w:tabs>
          <w:tab w:val="left" w:pos="7770"/>
        </w:tabs>
        <w:jc w:val="both"/>
        <w:rPr>
          <w:rFonts w:eastAsia="Times New Roman"/>
          <w:szCs w:val="28"/>
        </w:rPr>
      </w:pPr>
      <w:r>
        <w:rPr>
          <w:rFonts w:eastAsia="Times New Roman"/>
          <w:szCs w:val="28"/>
        </w:rPr>
        <w:t xml:space="preserve"> 2) установление факта недостоверности информации, представленной участником отбора в сведениях и документах;</w:t>
      </w:r>
    </w:p>
    <w:p w14:paraId="3CCBDA06" w14:textId="77777777" w:rsidR="00471BC8" w:rsidRDefault="00D92A77">
      <w:pPr>
        <w:pStyle w:val="Standard"/>
        <w:tabs>
          <w:tab w:val="left" w:pos="7770"/>
        </w:tabs>
        <w:jc w:val="both"/>
        <w:rPr>
          <w:rFonts w:eastAsia="Times New Roman"/>
          <w:szCs w:val="28"/>
        </w:rPr>
      </w:pPr>
      <w:r>
        <w:rPr>
          <w:rFonts w:eastAsia="Times New Roman"/>
          <w:szCs w:val="28"/>
        </w:rPr>
        <w:t xml:space="preserve">    3) не </w:t>
      </w:r>
      <w:r>
        <w:rPr>
          <w:rFonts w:eastAsia="Times New Roman"/>
          <w:szCs w:val="28"/>
        </w:rPr>
        <w:t>выполнены условия оказания поддержки настоящего Порядка;</w:t>
      </w:r>
    </w:p>
    <w:p w14:paraId="7377E055" w14:textId="77777777" w:rsidR="00471BC8" w:rsidRDefault="00D92A77">
      <w:pPr>
        <w:pStyle w:val="Standard"/>
        <w:tabs>
          <w:tab w:val="left" w:pos="7770"/>
        </w:tabs>
        <w:jc w:val="both"/>
        <w:rPr>
          <w:rFonts w:eastAsia="Times New Roman"/>
          <w:szCs w:val="28"/>
        </w:rPr>
      </w:pPr>
      <w:r>
        <w:rPr>
          <w:rFonts w:eastAsia="Times New Roman"/>
          <w:szCs w:val="28"/>
        </w:rPr>
        <w:t xml:space="preserve">  4) ранее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w:t>
      </w:r>
      <w:r>
        <w:rPr>
          <w:rFonts w:eastAsia="Times New Roman"/>
          <w:szCs w:val="28"/>
        </w:rPr>
        <w:t>истекли;</w:t>
      </w:r>
    </w:p>
    <w:p w14:paraId="58E61A02" w14:textId="77777777" w:rsidR="00471BC8" w:rsidRDefault="00D92A77">
      <w:pPr>
        <w:pStyle w:val="Standard"/>
        <w:tabs>
          <w:tab w:val="left" w:pos="7770"/>
        </w:tabs>
        <w:jc w:val="both"/>
        <w:rPr>
          <w:rFonts w:eastAsia="Times New Roman"/>
          <w:szCs w:val="28"/>
        </w:rPr>
      </w:pPr>
      <w:r>
        <w:rPr>
          <w:rFonts w:eastAsia="Times New Roman"/>
          <w:szCs w:val="28"/>
        </w:rPr>
        <w:t xml:space="preserve">   5)  с   момента   признания   участника   отбора,   допустившим   нарушение  порядка</w:t>
      </w:r>
    </w:p>
    <w:p w14:paraId="0E80A5C2" w14:textId="77777777" w:rsidR="00471BC8" w:rsidRDefault="00D92A77">
      <w:pPr>
        <w:pStyle w:val="Standard"/>
        <w:tabs>
          <w:tab w:val="left" w:pos="7770"/>
        </w:tabs>
        <w:jc w:val="both"/>
        <w:rPr>
          <w:rFonts w:eastAsia="Times New Roman"/>
          <w:szCs w:val="28"/>
        </w:rPr>
      </w:pPr>
      <w:r>
        <w:rPr>
          <w:rFonts w:eastAsia="Times New Roman"/>
          <w:szCs w:val="28"/>
        </w:rPr>
        <w:t>и условий  поддержки, в том числе не обеспечившим целевого использования средств поддержки, прошло менее чем три года;</w:t>
      </w:r>
    </w:p>
    <w:p w14:paraId="7863AD95" w14:textId="77777777" w:rsidR="00471BC8" w:rsidRDefault="00D92A77">
      <w:pPr>
        <w:pStyle w:val="Standard"/>
        <w:tabs>
          <w:tab w:val="left" w:pos="7770"/>
        </w:tabs>
        <w:jc w:val="both"/>
        <w:rPr>
          <w:rFonts w:eastAsia="Times New Roman"/>
          <w:szCs w:val="28"/>
        </w:rPr>
      </w:pPr>
      <w:r>
        <w:rPr>
          <w:rFonts w:eastAsia="Times New Roman"/>
          <w:szCs w:val="28"/>
        </w:rPr>
        <w:t xml:space="preserve"> 6) отсутствие в бюджете городского округа город Михайловка Волгоградской области бюджетных ассигнований и лимитов бюджетных обязательств, предусмотренных в установленном порядке на предоставление субсидии.</w:t>
      </w:r>
    </w:p>
    <w:p w14:paraId="2307307B" w14:textId="77777777" w:rsidR="00471BC8" w:rsidRDefault="00D92A77">
      <w:pPr>
        <w:pStyle w:val="Standard"/>
        <w:tabs>
          <w:tab w:val="left" w:pos="7770"/>
        </w:tabs>
        <w:jc w:val="both"/>
        <w:rPr>
          <w:szCs w:val="28"/>
        </w:rPr>
      </w:pPr>
      <w:r>
        <w:rPr>
          <w:rFonts w:eastAsia="Times New Roman"/>
          <w:szCs w:val="28"/>
          <w:shd w:val="clear" w:color="auto" w:fill="FFFFFF"/>
        </w:rPr>
        <w:t xml:space="preserve"> 22. </w:t>
      </w:r>
      <w:r>
        <w:rPr>
          <w:rFonts w:eastAsia="Times New Roman"/>
          <w:szCs w:val="28"/>
          <w:shd w:val="clear" w:color="auto" w:fill="FFFFFF"/>
        </w:rPr>
        <w:t>Остаток субсидии, не использованный заявителем по состоянию на 01 января финансового  года, следующего за годом получения субсидии</w:t>
      </w:r>
      <w:r>
        <w:rPr>
          <w:rFonts w:eastAsia="Times New Roman"/>
          <w:szCs w:val="28"/>
        </w:rPr>
        <w:t>, подлежит возврату в  бюджет городского округа город Михайловка Волгоградской области в соответствии с требованиями,  установленными бюджетным  законодательством  Российской   Федерации   по</w:t>
      </w:r>
      <w:r>
        <w:rPr>
          <w:rFonts w:eastAsia="Times New Roman"/>
          <w:szCs w:val="28"/>
        </w:rPr>
        <w:t xml:space="preserve"> реквизитам и в срок</w:t>
      </w:r>
      <w:r>
        <w:rPr>
          <w:rFonts w:eastAsia="Times New Roman"/>
          <w:szCs w:val="28"/>
          <w:shd w:val="clear" w:color="auto" w:fill="FFFFFF"/>
        </w:rPr>
        <w:t>и, указанным в Соглашении.</w:t>
      </w:r>
    </w:p>
    <w:p w14:paraId="65DBA231" w14:textId="77777777" w:rsidR="00471BC8" w:rsidRDefault="00D92A77">
      <w:pPr>
        <w:pStyle w:val="Standard"/>
        <w:jc w:val="both"/>
        <w:rPr>
          <w:rFonts w:eastAsia="Times New Roman"/>
          <w:shd w:val="clear" w:color="auto" w:fill="FFFFFF"/>
        </w:rPr>
      </w:pPr>
      <w:r>
        <w:rPr>
          <w:rFonts w:eastAsia="Times New Roman"/>
          <w:shd w:val="clear" w:color="auto" w:fill="FFFFFF"/>
        </w:rPr>
        <w:t xml:space="preserve">  23. Субсидии подлежат возврату в бюджет городского округа город Михайловка Волгоградской области при выявлении  фактов  нарушения получателем субсидии условий предоставления субсидии.</w:t>
      </w:r>
    </w:p>
    <w:p w14:paraId="35EA24E4" w14:textId="77777777" w:rsidR="00471BC8" w:rsidRDefault="00D92A77">
      <w:pPr>
        <w:pStyle w:val="Standard"/>
        <w:jc w:val="both"/>
      </w:pPr>
      <w:r>
        <w:rPr>
          <w:rFonts w:eastAsia="Times New Roman"/>
          <w:shd w:val="clear" w:color="auto" w:fill="FFFFFF"/>
        </w:rPr>
        <w:t xml:space="preserve">  В срок не позднее 5 рабочих дней со дня обнаружения нарушений Администрация направляет  получателю субсидии уведомление о возврате субсидии и дополнительное Соглашение о расторжении Соглашения по форме, утвержденной  приказом </w:t>
      </w:r>
      <w:r>
        <w:rPr>
          <w:rFonts w:eastAsia="Times New Roman"/>
        </w:rPr>
        <w:t>финансового отдела адм</w:t>
      </w:r>
      <w:r>
        <w:rPr>
          <w:rFonts w:eastAsia="Times New Roman"/>
          <w:shd w:val="clear" w:color="auto" w:fill="FFFFFF"/>
        </w:rPr>
        <w:t>инистрации городского округа город Михайловка Волгоградской области.</w:t>
      </w:r>
    </w:p>
    <w:p w14:paraId="729618AA" w14:textId="77777777" w:rsidR="00471BC8" w:rsidRDefault="00D92A77">
      <w:pPr>
        <w:pStyle w:val="Standard"/>
        <w:jc w:val="both"/>
      </w:pPr>
      <w:r>
        <w:rPr>
          <w:rFonts w:eastAsia="Times New Roman"/>
          <w:shd w:val="clear" w:color="auto" w:fill="FFFFFF"/>
        </w:rPr>
        <w:t xml:space="preserve">    Не позднее 10 рабочих дней со дня получения уведомления получателю</w:t>
      </w:r>
      <w:r>
        <w:rPr>
          <w:rFonts w:ascii="Times New Roman CYR" w:eastAsia="Times New Roman CYR" w:hAnsi="Times New Roman CYR" w:cs="Times New Roman CYR"/>
          <w:shd w:val="clear" w:color="auto" w:fill="FFFFFF"/>
        </w:rPr>
        <w:t xml:space="preserve"> </w:t>
      </w:r>
      <w:r>
        <w:rPr>
          <w:rFonts w:eastAsia="Times New Roman"/>
          <w:shd w:val="clear" w:color="auto" w:fill="FFFFFF"/>
        </w:rPr>
        <w:t>субсидии необходимо заключить дополнительное Соглашение о расторжении Соглашения и осуществить возврат субсидии.</w:t>
      </w:r>
    </w:p>
    <w:p w14:paraId="033D29CC" w14:textId="77777777" w:rsidR="00471BC8" w:rsidRDefault="00D92A77">
      <w:pPr>
        <w:pStyle w:val="Standard"/>
        <w:tabs>
          <w:tab w:val="left" w:pos="7770"/>
        </w:tabs>
        <w:jc w:val="both"/>
        <w:rPr>
          <w:rFonts w:eastAsia="Times New Roman"/>
          <w:shd w:val="clear" w:color="auto" w:fill="FFFFFF"/>
        </w:rPr>
      </w:pPr>
      <w:r>
        <w:rPr>
          <w:rFonts w:eastAsia="Times New Roman"/>
          <w:shd w:val="clear" w:color="auto" w:fill="FFFFFF"/>
        </w:rPr>
        <w:t xml:space="preserve">     В случае невозврата субсидии в течение 10 </w:t>
      </w:r>
      <w:r>
        <w:rPr>
          <w:rFonts w:eastAsia="Times New Roman"/>
          <w:shd w:val="clear" w:color="auto" w:fill="FFFFFF"/>
        </w:rPr>
        <w:t>рабочих дней со дня получения уведомления, взыскание средств с получателя субсидии производится в судебном порядке в соответствии с законодательством Российской Федерации.</w:t>
      </w:r>
    </w:p>
    <w:p w14:paraId="5C792A49" w14:textId="77777777" w:rsidR="00471BC8" w:rsidRDefault="00D92A77">
      <w:pPr>
        <w:pStyle w:val="Standard"/>
        <w:jc w:val="both"/>
        <w:rPr>
          <w:rFonts w:eastAsia="Times New Roman"/>
        </w:rPr>
      </w:pPr>
      <w:r>
        <w:rPr>
          <w:rFonts w:eastAsia="Times New Roman"/>
        </w:rPr>
        <w:t xml:space="preserve">    24. В случае уменьшения Администрации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в Соглашение, заключенно</w:t>
      </w:r>
      <w:r>
        <w:rPr>
          <w:rFonts w:eastAsia="Times New Roman"/>
        </w:rPr>
        <w:t>е</w:t>
      </w:r>
      <w:r>
        <w:rPr>
          <w:rFonts w:eastAsia="Times New Roman"/>
        </w:rPr>
        <w:t xml:space="preserve"> с получателем субсидии, включается условие о согласовании новых условий Соглашения или о расторжении Соглашения при не достижении согласия по новым условиям.</w:t>
      </w:r>
    </w:p>
    <w:p w14:paraId="2F580EAF" w14:textId="77777777" w:rsidR="00471BC8" w:rsidRDefault="00D92A77">
      <w:pPr>
        <w:pStyle w:val="Standard"/>
        <w:jc w:val="both"/>
      </w:pPr>
      <w:r>
        <w:rPr>
          <w:rFonts w:eastAsia="Times New Roman"/>
          <w:shd w:val="clear" w:color="auto" w:fill="FFFFFF"/>
        </w:rPr>
        <w:t xml:space="preserve">    </w:t>
      </w:r>
      <w:r>
        <w:rPr>
          <w:rFonts w:eastAsia="Times New Roman"/>
          <w:szCs w:val="28"/>
          <w:shd w:val="clear" w:color="auto" w:fill="FFFFFF"/>
        </w:rPr>
        <w:t>25.</w:t>
      </w:r>
      <w:r>
        <w:rPr>
          <w:rFonts w:ascii="Arial" w:eastAsia="Arial" w:hAnsi="Arial" w:cs="Arial"/>
          <w:szCs w:val="28"/>
        </w:rPr>
        <w:t xml:space="preserve"> </w:t>
      </w:r>
      <w:r>
        <w:rPr>
          <w:rFonts w:eastAsia="Times New Roman"/>
          <w:szCs w:val="28"/>
          <w:shd w:val="clear" w:color="auto" w:fill="FFFFFF"/>
        </w:rPr>
        <w:t xml:space="preserve">Допускается осуществление расходов Администрацией,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при принятии Администрацией как получателем бюджетных средств по согласованию с </w:t>
      </w:r>
      <w:r>
        <w:rPr>
          <w:rFonts w:eastAsia="Times New Roman"/>
          <w:szCs w:val="28"/>
        </w:rPr>
        <w:t xml:space="preserve">финансовым отделом администрации городского округа город Михайловка Волгоградской области, </w:t>
      </w:r>
      <w:r>
        <w:rPr>
          <w:rFonts w:eastAsia="Times New Roman"/>
          <w:szCs w:val="28"/>
          <w:shd w:val="clear" w:color="auto" w:fill="FFFFFF"/>
        </w:rPr>
        <w:t>решения о наличии потребности в указанных средствах или возврате указанных средств при отсутствии в них потребности в порядке и ср</w:t>
      </w:r>
      <w:r>
        <w:rPr>
          <w:rFonts w:eastAsia="Times New Roman"/>
          <w:szCs w:val="28"/>
          <w:shd w:val="clear" w:color="auto" w:fill="FFFFFF"/>
        </w:rPr>
        <w:t>оки, которые определены порядком, установленным Администрацией</w:t>
      </w:r>
      <w:r>
        <w:rPr>
          <w:rFonts w:eastAsia="Times New Roman"/>
          <w:szCs w:val="28"/>
        </w:rPr>
        <w:t>.</w:t>
      </w:r>
    </w:p>
    <w:p w14:paraId="60382A16" w14:textId="77777777" w:rsidR="00471BC8" w:rsidRDefault="00D92A77">
      <w:pPr>
        <w:pStyle w:val="Standard"/>
        <w:jc w:val="both"/>
      </w:pPr>
      <w:r>
        <w:rPr>
          <w:rFonts w:eastAsia="Times New Roman"/>
        </w:rPr>
        <w:t xml:space="preserve">   26.</w:t>
      </w:r>
      <w:r>
        <w:rPr>
          <w:rFonts w:eastAsia="Times New Roman"/>
          <w:shd w:val="clear" w:color="auto" w:fill="FFFFFF"/>
        </w:rPr>
        <w:t xml:space="preserve"> Результатом предоставления субсидии, включаемым в Соглашение, является количество рейсов, сделанных получателем субсидии в удаленные населенные пункты по маршрутам регулярных перевозок.</w:t>
      </w:r>
    </w:p>
    <w:p w14:paraId="65B37804" w14:textId="77777777" w:rsidR="00471BC8" w:rsidRDefault="00D92A77">
      <w:pPr>
        <w:pStyle w:val="Standard"/>
        <w:jc w:val="both"/>
        <w:rPr>
          <w:rFonts w:eastAsia="Times New Roman"/>
          <w:shd w:val="clear" w:color="auto" w:fill="FFFFFF"/>
        </w:rPr>
      </w:pPr>
      <w:r>
        <w:rPr>
          <w:rFonts w:eastAsia="Times New Roman"/>
          <w:shd w:val="clear" w:color="auto" w:fill="FFFFFF"/>
        </w:rPr>
        <w:t xml:space="preserve">  Значение результата предоставления субсидии и дата его достижения  устанавливаются в Соглашении.</w:t>
      </w:r>
    </w:p>
    <w:p w14:paraId="31100C1E" w14:textId="77777777" w:rsidR="00471BC8" w:rsidRDefault="00D92A77">
      <w:pPr>
        <w:pStyle w:val="Standard"/>
        <w:jc w:val="both"/>
        <w:rPr>
          <w:rFonts w:eastAsia="Times New Roman"/>
          <w:shd w:val="clear" w:color="auto" w:fill="FFFFFF"/>
        </w:rPr>
      </w:pPr>
      <w:r>
        <w:rPr>
          <w:rFonts w:eastAsia="Times New Roman"/>
          <w:shd w:val="clear" w:color="auto" w:fill="FFFFFF"/>
        </w:rPr>
        <w:t xml:space="preserve">   27.  Участник отбора  должен  исполнять требования  пункта 30 настоящего Порядка, а также обеспечивать достижения значений результатов и показателей результативности использования субсидии.</w:t>
      </w:r>
    </w:p>
    <w:p w14:paraId="4FADAC7F" w14:textId="77777777" w:rsidR="00471BC8" w:rsidRDefault="00D92A77">
      <w:pPr>
        <w:pStyle w:val="Standard"/>
        <w:jc w:val="both"/>
        <w:rPr>
          <w:rFonts w:eastAsia="Times New Roman"/>
        </w:rPr>
      </w:pPr>
      <w:r>
        <w:rPr>
          <w:rFonts w:eastAsia="Times New Roman"/>
        </w:rPr>
        <w:t xml:space="preserve"> 28. Перечисление субсидии осуществляется в соответствии с                     бюджетным законодательством Российской Федерации в порядке и в сроки,                      установленные Соглашением, на счет получателя субсидии открытый в учреждениях Центрального банка Российской Федерации или кредитной организации.</w:t>
      </w:r>
    </w:p>
    <w:p w14:paraId="54BF568F" w14:textId="77777777" w:rsidR="00471BC8" w:rsidRDefault="00471BC8">
      <w:pPr>
        <w:pStyle w:val="Standard"/>
        <w:jc w:val="both"/>
        <w:rPr>
          <w:rFonts w:ascii="Calibri" w:hAnsi="Calibri" w:cs="Calibri"/>
          <w:sz w:val="22"/>
        </w:rPr>
      </w:pPr>
    </w:p>
    <w:p w14:paraId="4B687E4C" w14:textId="77777777" w:rsidR="00471BC8" w:rsidRDefault="00D92A77">
      <w:pPr>
        <w:pStyle w:val="Standard"/>
        <w:ind w:firstLine="709"/>
        <w:jc w:val="center"/>
        <w:rPr>
          <w:rFonts w:eastAsia="Times New Roman"/>
          <w:color w:val="000000"/>
        </w:rPr>
      </w:pPr>
      <w:r>
        <w:rPr>
          <w:rFonts w:eastAsia="Times New Roman"/>
          <w:color w:val="000000"/>
        </w:rPr>
        <w:t>Раздел IV. Требования к отчетности</w:t>
      </w:r>
    </w:p>
    <w:p w14:paraId="02C1F4FE" w14:textId="77777777" w:rsidR="00471BC8" w:rsidRDefault="00471BC8">
      <w:pPr>
        <w:pStyle w:val="Standard"/>
        <w:ind w:firstLine="709"/>
        <w:jc w:val="both"/>
        <w:rPr>
          <w:rFonts w:ascii="Calibri" w:hAnsi="Calibri" w:cs="Calibri"/>
          <w:sz w:val="22"/>
        </w:rPr>
      </w:pPr>
    </w:p>
    <w:p w14:paraId="65E05D68" w14:textId="77777777" w:rsidR="00471BC8" w:rsidRDefault="00D92A77">
      <w:pPr>
        <w:pStyle w:val="Standard"/>
        <w:jc w:val="both"/>
        <w:rPr>
          <w:rFonts w:eastAsia="Times New Roman"/>
          <w:color w:val="000000"/>
        </w:rPr>
      </w:pPr>
      <w:r>
        <w:rPr>
          <w:rFonts w:eastAsia="Times New Roman"/>
          <w:color w:val="000000"/>
        </w:rPr>
        <w:t xml:space="preserve">        29. </w:t>
      </w:r>
      <w:r>
        <w:rPr>
          <w:rFonts w:eastAsia="Times New Roman"/>
          <w:color w:val="000000"/>
        </w:rPr>
        <w:t>Получатели субсидии представляют в Администрацию:</w:t>
      </w:r>
    </w:p>
    <w:p w14:paraId="6B6C5445" w14:textId="77777777" w:rsidR="00471BC8" w:rsidRDefault="00D92A77">
      <w:pPr>
        <w:pStyle w:val="Standard"/>
        <w:ind w:firstLine="539"/>
        <w:jc w:val="both"/>
      </w:pPr>
      <w:r>
        <w:rPr>
          <w:rFonts w:eastAsia="Times New Roman"/>
        </w:rPr>
        <w:t xml:space="preserve">  1) </w:t>
      </w:r>
      <w:r>
        <w:rPr>
          <w:rFonts w:eastAsia="Times New Roman"/>
          <w:shd w:val="clear" w:color="auto" w:fill="FFFFFF"/>
        </w:rPr>
        <w:t>ежеквартально не позднее 15-го числа, месяца следующего за отчетным кварталом:</w:t>
      </w:r>
    </w:p>
    <w:p w14:paraId="35E9C4B7" w14:textId="77777777" w:rsidR="00471BC8" w:rsidRDefault="00D92A77">
      <w:pPr>
        <w:pStyle w:val="Standard"/>
        <w:ind w:firstLine="539"/>
        <w:jc w:val="both"/>
        <w:rPr>
          <w:rFonts w:eastAsia="Times New Roman"/>
        </w:rPr>
      </w:pPr>
      <w:r>
        <w:rPr>
          <w:rFonts w:eastAsia="Times New Roman"/>
        </w:rPr>
        <w:t xml:space="preserve"> - отчет об осуществлении расходов, источником финансового обеспечения которых являются субсидия по форме указанной в Соглашении;</w:t>
      </w:r>
    </w:p>
    <w:p w14:paraId="642C7ED0" w14:textId="77777777" w:rsidR="00471BC8" w:rsidRDefault="00D92A77">
      <w:pPr>
        <w:pStyle w:val="Standard"/>
        <w:ind w:firstLine="539"/>
        <w:jc w:val="both"/>
        <w:rPr>
          <w:rFonts w:eastAsia="Times New Roman"/>
        </w:rPr>
      </w:pPr>
      <w:r>
        <w:rPr>
          <w:rFonts w:eastAsia="Times New Roman"/>
        </w:rPr>
        <w:t xml:space="preserve">  - документы, подтверждающие произведенные расходы на горюче-          смазочные материалы (копии путевых листов, копии кассовых чеков)           заверенные заявителем;</w:t>
      </w:r>
    </w:p>
    <w:p w14:paraId="1A09E5B4" w14:textId="77777777" w:rsidR="00471BC8" w:rsidRDefault="00D92A77">
      <w:pPr>
        <w:pStyle w:val="Standard"/>
        <w:ind w:firstLine="539"/>
        <w:jc w:val="both"/>
      </w:pPr>
      <w:r>
        <w:rPr>
          <w:rFonts w:eastAsia="Times New Roman"/>
          <w:shd w:val="clear" w:color="auto" w:fill="FFFFFF"/>
        </w:rPr>
        <w:t xml:space="preserve"> - отчет о достижении значений результатов и показателей результативности</w:t>
      </w:r>
      <w:r>
        <w:rPr>
          <w:rFonts w:eastAsia="Times New Roman"/>
        </w:rPr>
        <w:t xml:space="preserve"> использования субсидии, по форме указанной в Соглашении;</w:t>
      </w:r>
    </w:p>
    <w:p w14:paraId="08BDF2B3" w14:textId="77777777" w:rsidR="00471BC8" w:rsidRDefault="00D92A77">
      <w:pPr>
        <w:pStyle w:val="Standard"/>
        <w:ind w:firstLine="539"/>
        <w:jc w:val="both"/>
        <w:rPr>
          <w:rFonts w:eastAsia="Times New Roman"/>
        </w:rPr>
      </w:pPr>
      <w:r>
        <w:rPr>
          <w:rFonts w:eastAsia="Times New Roman"/>
        </w:rPr>
        <w:t xml:space="preserve"> 2) не позднее 15 февраля года,</w:t>
      </w:r>
      <w:r>
        <w:rPr>
          <w:rFonts w:eastAsia="Times New Roman"/>
        </w:rPr>
        <w:t xml:space="preserve"> следующего за годом получения субсидии:</w:t>
      </w:r>
    </w:p>
    <w:p w14:paraId="7A147B5D" w14:textId="77777777" w:rsidR="00471BC8" w:rsidRDefault="00D92A77">
      <w:pPr>
        <w:pStyle w:val="Standard"/>
        <w:ind w:firstLine="539"/>
        <w:jc w:val="both"/>
        <w:rPr>
          <w:rFonts w:eastAsia="Times New Roman"/>
        </w:rPr>
      </w:pPr>
      <w:r>
        <w:rPr>
          <w:rFonts w:eastAsia="Times New Roman"/>
        </w:rPr>
        <w:t xml:space="preserve">   - сведения об основных показателях деятельности по форме согласно           приложению 2 к настоящему Порядку;</w:t>
      </w:r>
    </w:p>
    <w:p w14:paraId="7ECDA3C8" w14:textId="77777777" w:rsidR="00471BC8" w:rsidRDefault="00D92A77">
      <w:pPr>
        <w:pStyle w:val="Standard"/>
        <w:ind w:firstLine="539"/>
        <w:jc w:val="both"/>
        <w:rPr>
          <w:rFonts w:eastAsia="Times New Roman"/>
        </w:rPr>
      </w:pPr>
      <w:r>
        <w:rPr>
          <w:rFonts w:eastAsia="Times New Roman"/>
        </w:rPr>
        <w:t xml:space="preserve">  - пояснительную записку о результатах деятельности, содержащую            следующие разделы:</w:t>
      </w:r>
    </w:p>
    <w:p w14:paraId="32111962" w14:textId="77777777" w:rsidR="00471BC8" w:rsidRDefault="00D92A77">
      <w:pPr>
        <w:pStyle w:val="Standard"/>
        <w:ind w:firstLine="539"/>
        <w:jc w:val="both"/>
        <w:rPr>
          <w:rFonts w:eastAsia="Times New Roman"/>
        </w:rPr>
      </w:pPr>
      <w:r>
        <w:rPr>
          <w:rFonts w:eastAsia="Times New Roman"/>
        </w:rPr>
        <w:t xml:space="preserve">    - сведения о субъекте предпринимательства (направления и год начала осуществления предпринимательской деятельности, основные                      характеристики оказываемых услуг);</w:t>
      </w:r>
    </w:p>
    <w:p w14:paraId="55078377" w14:textId="77777777" w:rsidR="00471BC8" w:rsidRDefault="00D92A77">
      <w:pPr>
        <w:pStyle w:val="Standard"/>
        <w:ind w:firstLine="539"/>
        <w:jc w:val="both"/>
        <w:rPr>
          <w:rFonts w:eastAsia="Times New Roman"/>
        </w:rPr>
      </w:pPr>
      <w:r>
        <w:rPr>
          <w:rFonts w:eastAsia="Times New Roman"/>
        </w:rPr>
        <w:t xml:space="preserve">  - анализ показателей деятельности за отработанный период с указанием причин их изменения;</w:t>
      </w:r>
    </w:p>
    <w:p w14:paraId="1C4B5548" w14:textId="77777777" w:rsidR="00471BC8" w:rsidRDefault="00D92A77">
      <w:pPr>
        <w:pStyle w:val="Standard"/>
        <w:jc w:val="both"/>
        <w:rPr>
          <w:rFonts w:eastAsia="Times New Roman"/>
        </w:rPr>
      </w:pPr>
      <w:r>
        <w:rPr>
          <w:rFonts w:eastAsia="Times New Roman"/>
        </w:rPr>
        <w:t xml:space="preserve">    - наименование мероприятия субсидии, указание года и размера полученной субсидии.</w:t>
      </w:r>
    </w:p>
    <w:p w14:paraId="111377F6" w14:textId="77777777" w:rsidR="00471BC8" w:rsidRDefault="00D92A77">
      <w:pPr>
        <w:pStyle w:val="Standard"/>
        <w:jc w:val="both"/>
        <w:rPr>
          <w:rFonts w:eastAsia="Times New Roman"/>
          <w:color w:val="000000"/>
        </w:rPr>
      </w:pPr>
      <w:r>
        <w:rPr>
          <w:rFonts w:eastAsia="Times New Roman"/>
          <w:color w:val="000000"/>
        </w:rPr>
        <w:t xml:space="preserve"> 30. Отчеты, указанные в пункте 29 настоящего Порядка,                             представляются получателями субсидии лично или через представителя по доверенности. В случае представления отчетов через представителя по              доверенности доверенность прилагается.</w:t>
      </w:r>
    </w:p>
    <w:p w14:paraId="32EDD2D0" w14:textId="77777777" w:rsidR="00471BC8" w:rsidRDefault="00D92A77">
      <w:pPr>
        <w:pStyle w:val="Standard"/>
        <w:jc w:val="both"/>
        <w:rPr>
          <w:rFonts w:eastAsia="Times New Roman"/>
        </w:rPr>
      </w:pPr>
      <w:r>
        <w:rPr>
          <w:rFonts w:eastAsia="Times New Roman"/>
        </w:rPr>
        <w:t xml:space="preserve">   31.  Формы  представления  получателем  субсидии  отчетности устанавливаются  Соглашением и настоящим Порядком.</w:t>
      </w:r>
    </w:p>
    <w:p w14:paraId="68BD431C" w14:textId="77777777" w:rsidR="00471BC8" w:rsidRDefault="00D92A77">
      <w:pPr>
        <w:pStyle w:val="Standard"/>
        <w:jc w:val="both"/>
        <w:rPr>
          <w:rFonts w:eastAsia="Times New Roman"/>
        </w:rPr>
      </w:pPr>
      <w:r>
        <w:rPr>
          <w:rFonts w:eastAsia="Times New Roman"/>
        </w:rPr>
        <w:t xml:space="preserve">    При необходимости Администрация как главный распорядитель  бюджетных средств имеет право устанавливать в Соглашении сроки и формы представления получателем субсидии дополнительной отчетности.</w:t>
      </w:r>
    </w:p>
    <w:p w14:paraId="3FC4894D" w14:textId="77777777" w:rsidR="00471BC8" w:rsidRDefault="00D92A77">
      <w:pPr>
        <w:pStyle w:val="Standard"/>
        <w:jc w:val="both"/>
      </w:pPr>
      <w:r>
        <w:rPr>
          <w:rFonts w:eastAsia="Times New Roman"/>
        </w:rPr>
        <w:t xml:space="preserve">   32. Оценка эффективности предоставления субсидии, осуществляется Администрацией до </w:t>
      </w:r>
      <w:r>
        <w:rPr>
          <w:rFonts w:eastAsia="Times New Roman"/>
          <w:color w:val="000000"/>
        </w:rPr>
        <w:t>01 марта года,</w:t>
      </w:r>
      <w:r>
        <w:rPr>
          <w:rFonts w:eastAsia="Times New Roman"/>
        </w:rPr>
        <w:t xml:space="preserve"> следующего за годом предоставления финансовой поддержки, на основании документов, указанных в пункте 29 настоящего Порядка.</w:t>
      </w:r>
    </w:p>
    <w:p w14:paraId="71D419AC" w14:textId="77777777" w:rsidR="00471BC8" w:rsidRDefault="00471BC8">
      <w:pPr>
        <w:pStyle w:val="Standard"/>
        <w:ind w:firstLine="539"/>
        <w:jc w:val="both"/>
        <w:rPr>
          <w:rFonts w:ascii="Calibri" w:hAnsi="Calibri" w:cs="Calibri"/>
          <w:sz w:val="22"/>
        </w:rPr>
      </w:pPr>
    </w:p>
    <w:p w14:paraId="70E9DF5B" w14:textId="77777777" w:rsidR="00471BC8" w:rsidRDefault="00471BC8">
      <w:pPr>
        <w:pStyle w:val="Standard"/>
        <w:ind w:firstLine="539"/>
        <w:jc w:val="both"/>
        <w:rPr>
          <w:rFonts w:ascii="Calibri" w:hAnsi="Calibri" w:cs="Calibri"/>
          <w:sz w:val="22"/>
        </w:rPr>
      </w:pPr>
    </w:p>
    <w:p w14:paraId="572A9A45" w14:textId="77777777" w:rsidR="00471BC8" w:rsidRDefault="00D92A77">
      <w:pPr>
        <w:pStyle w:val="Standard"/>
        <w:jc w:val="center"/>
      </w:pPr>
      <w:r>
        <w:rPr>
          <w:rFonts w:eastAsia="Times New Roman"/>
        </w:rPr>
        <w:t xml:space="preserve">Раздел V. Требования об осуществлении </w:t>
      </w:r>
      <w:r>
        <w:rPr>
          <w:rFonts w:eastAsia="Times New Roman"/>
          <w:shd w:val="clear" w:color="auto" w:fill="FFFFFF"/>
        </w:rPr>
        <w:t>контроля (мониторинга)</w:t>
      </w:r>
      <w:r>
        <w:rPr>
          <w:rFonts w:eastAsia="Times New Roman"/>
        </w:rPr>
        <w:t xml:space="preserve"> за соблюдением условий и порядка предоставления субсидии</w:t>
      </w:r>
    </w:p>
    <w:p w14:paraId="186D3EC8" w14:textId="77777777" w:rsidR="00471BC8" w:rsidRDefault="00D92A77">
      <w:pPr>
        <w:pStyle w:val="Standard"/>
        <w:jc w:val="center"/>
        <w:rPr>
          <w:rFonts w:eastAsia="Times New Roman"/>
        </w:rPr>
      </w:pPr>
      <w:r>
        <w:rPr>
          <w:rFonts w:eastAsia="Times New Roman"/>
        </w:rPr>
        <w:t>и ответственности за их нарушение</w:t>
      </w:r>
    </w:p>
    <w:p w14:paraId="320E3FD8" w14:textId="77777777" w:rsidR="00471BC8" w:rsidRDefault="00471BC8">
      <w:pPr>
        <w:pStyle w:val="Standard"/>
        <w:jc w:val="center"/>
        <w:rPr>
          <w:rFonts w:ascii="Calibri" w:hAnsi="Calibri" w:cs="Calibri"/>
          <w:sz w:val="22"/>
        </w:rPr>
      </w:pPr>
    </w:p>
    <w:p w14:paraId="67B41C5B" w14:textId="77777777" w:rsidR="00471BC8" w:rsidRDefault="00D92A77">
      <w:pPr>
        <w:pStyle w:val="Standard"/>
        <w:ind w:firstLine="539"/>
        <w:jc w:val="both"/>
        <w:rPr>
          <w:rFonts w:eastAsia="Times New Roman"/>
        </w:rPr>
      </w:pPr>
      <w:r>
        <w:rPr>
          <w:rFonts w:eastAsia="Times New Roman"/>
          <w:szCs w:val="28"/>
        </w:rPr>
        <w:t>33. Проверку соблюдения получателями субсидии условий и порядка предоставления субсидии, в том числе в части достижения результатов предоставления субсидии, осуществляет Администрация, а также органы муниципального финансового контроля в соответствии со статьями 268.1 и 269.2 Бюджетного кодекса Российской Федерации.</w:t>
      </w:r>
    </w:p>
    <w:p w14:paraId="03B0B591" w14:textId="77777777" w:rsidR="00471BC8" w:rsidRDefault="00D92A77">
      <w:pPr>
        <w:pStyle w:val="Standard"/>
        <w:ind w:firstLine="539"/>
        <w:jc w:val="both"/>
      </w:pPr>
      <w:r>
        <w:rPr>
          <w:rFonts w:eastAsia="Times New Roman"/>
          <w:shd w:val="clear" w:color="auto" w:fill="FFFFFF"/>
        </w:rPr>
        <w:t xml:space="preserve">34. Ежеквартально и </w:t>
      </w:r>
      <w:r>
        <w:rPr>
          <w:rFonts w:eastAsia="Times New Roman"/>
          <w:shd w:val="clear" w:color="auto" w:fill="FFFFFF"/>
        </w:rPr>
        <w:t>в год, следующий за годом получения субсидии,</w:t>
      </w:r>
      <w:r>
        <w:rPr>
          <w:rFonts w:eastAsia="Times New Roman"/>
          <w:shd w:val="clear" w:color="auto" w:fill="FFFFFF"/>
        </w:rPr>
        <w:t xml:space="preserve"> на основании представленных получателем субсидии документов, указанных в пункте 29, </w:t>
      </w:r>
      <w:r>
        <w:rPr>
          <w:rFonts w:eastAsia="Times New Roman"/>
          <w:shd w:val="clear" w:color="auto" w:fill="FFFFFF"/>
        </w:rPr>
        <w:t>проводится мониторинг достижения значений</w:t>
      </w:r>
      <w:r>
        <w:rPr>
          <w:rFonts w:eastAsia="Times New Roman"/>
        </w:rPr>
        <w:t xml:space="preserve"> </w:t>
      </w:r>
      <w:r>
        <w:rPr>
          <w:rFonts w:eastAsia="Times New Roman"/>
          <w:shd w:val="clear" w:color="auto" w:fill="FFFFFF"/>
        </w:rPr>
        <w:t>результатов предоставления  субсидии.</w:t>
      </w:r>
    </w:p>
    <w:p w14:paraId="2D321B5F" w14:textId="77777777" w:rsidR="00471BC8" w:rsidRDefault="00D92A77">
      <w:pPr>
        <w:pStyle w:val="Standard"/>
        <w:ind w:firstLine="539"/>
        <w:jc w:val="both"/>
        <w:rPr>
          <w:rFonts w:eastAsia="Times New Roman"/>
        </w:rPr>
      </w:pPr>
      <w:r>
        <w:rPr>
          <w:rFonts w:eastAsia="Times New Roman"/>
        </w:rPr>
        <w:t>Получатель субсидии обязан представить по запросу Администрации и органов муниципального финансового контроля информацию и документы, необходимые для проведения проверок соблюдения получателем субсидии условий и порядка предоставления субсидии.</w:t>
      </w:r>
    </w:p>
    <w:p w14:paraId="7650DEFB" w14:textId="77777777" w:rsidR="00471BC8" w:rsidRDefault="00D92A77">
      <w:pPr>
        <w:pStyle w:val="Standard"/>
        <w:ind w:firstLine="539"/>
        <w:jc w:val="both"/>
      </w:pPr>
      <w:r>
        <w:rPr>
          <w:rFonts w:eastAsia="Times New Roman"/>
        </w:rPr>
        <w:t xml:space="preserve">35.  В случае выявления нарушения получателем субсидии условий и порядка предоставления субсидии, установленных настоящим Порядком, не достижения значений результатов и показателей результативности использования субсидии, установленных Соглашением, представления недостоверных сведений, повлекших необоснованное получение субсидии, а также невозврата неиспользованного остатка субсидии, </w:t>
      </w:r>
      <w:r>
        <w:rPr>
          <w:rFonts w:eastAsia="Times New Roman"/>
          <w:shd w:val="clear" w:color="auto" w:fill="FFFFFF"/>
        </w:rPr>
        <w:t>применяется такая мера воздействия как возврат средств субсидии в бюджет городского округа город Михайловка Волгоградской области.</w:t>
      </w:r>
    </w:p>
    <w:p w14:paraId="17872A5D" w14:textId="77777777" w:rsidR="00471BC8" w:rsidRDefault="00D92A77">
      <w:pPr>
        <w:pStyle w:val="Standard"/>
        <w:ind w:firstLine="539"/>
        <w:jc w:val="both"/>
      </w:pPr>
      <w:r>
        <w:rPr>
          <w:rFonts w:eastAsia="Times New Roman"/>
          <w:shd w:val="clear" w:color="auto" w:fill="FFFFFF"/>
        </w:rPr>
        <w:t>П</w:t>
      </w:r>
      <w:r>
        <w:rPr>
          <w:rFonts w:eastAsia="Times New Roman"/>
        </w:rPr>
        <w:t xml:space="preserve">олучатель субсидии уведомляется о необходимости возврата субсидии в объеме, определенном в соответствии с </w:t>
      </w:r>
      <w:hyperlink r:id="rId15" w:history="1">
        <w:r>
          <w:rPr>
            <w:rFonts w:eastAsia="Times New Roman"/>
            <w:color w:val="0000FF"/>
          </w:rPr>
          <w:t>пункт</w:t>
        </w:r>
      </w:hyperlink>
      <w:r>
        <w:rPr>
          <w:rFonts w:eastAsia="Times New Roman"/>
        </w:rPr>
        <w:t>о</w:t>
      </w:r>
      <w:r>
        <w:rPr>
          <w:rFonts w:eastAsia="Times New Roman"/>
        </w:rPr>
        <w:t xml:space="preserve">м 37 настоящего Порядка, в течение 60 рабочих дней со дня окончания срока приема отчета о достижении </w:t>
      </w:r>
      <w:r>
        <w:rPr>
          <w:rFonts w:eastAsia="Times New Roman"/>
          <w:shd w:val="clear" w:color="auto" w:fill="FFFFFF"/>
        </w:rPr>
        <w:t>значений результатов и показателей результативности</w:t>
      </w:r>
      <w:r>
        <w:rPr>
          <w:rFonts w:eastAsia="Times New Roman"/>
        </w:rPr>
        <w:t xml:space="preserve"> предоставления субсидии письмом Администрации, которое вручается под подпись лично получателю субсидии либо представителю по доверенности или направляется заказным письмом.</w:t>
      </w:r>
    </w:p>
    <w:p w14:paraId="3770E9E8" w14:textId="77777777" w:rsidR="00471BC8" w:rsidRDefault="00D92A77">
      <w:pPr>
        <w:pStyle w:val="Standard"/>
        <w:spacing w:line="228" w:lineRule="auto"/>
        <w:ind w:firstLine="709"/>
        <w:jc w:val="both"/>
        <w:rPr>
          <w:rFonts w:eastAsia="Times New Roman"/>
        </w:rPr>
      </w:pPr>
      <w:r>
        <w:rPr>
          <w:rFonts w:eastAsia="Times New Roman"/>
        </w:rPr>
        <w:t>В случае направления уведомления заказным письмом оно считается полученным по истечении 15 дней со дня направления.</w:t>
      </w:r>
    </w:p>
    <w:p w14:paraId="01CA44FF" w14:textId="77777777" w:rsidR="00471BC8" w:rsidRDefault="00D92A77">
      <w:pPr>
        <w:pStyle w:val="Standard"/>
        <w:ind w:firstLine="539"/>
        <w:jc w:val="both"/>
        <w:rPr>
          <w:rFonts w:eastAsia="Times New Roman"/>
        </w:rPr>
      </w:pPr>
      <w:r>
        <w:rPr>
          <w:rFonts w:eastAsia="Times New Roman"/>
        </w:rPr>
        <w:t xml:space="preserve">  36. Получатель субсидии обязан осуществить возврат предоставленной субсидии в течение 10 рабочих дней со дня получения уведомлени</w:t>
      </w:r>
      <w:r>
        <w:rPr>
          <w:rFonts w:eastAsia="Times New Roman"/>
        </w:rPr>
        <w:t>я</w:t>
      </w:r>
      <w:r>
        <w:rPr>
          <w:rFonts w:eastAsia="Times New Roman"/>
        </w:rPr>
        <w:t xml:space="preserve"> Администрации.</w:t>
      </w:r>
    </w:p>
    <w:p w14:paraId="47C5AAB3" w14:textId="77777777" w:rsidR="00471BC8" w:rsidRDefault="00D92A77">
      <w:pPr>
        <w:pStyle w:val="Standard"/>
        <w:spacing w:line="228" w:lineRule="auto"/>
        <w:ind w:firstLine="709"/>
        <w:jc w:val="both"/>
        <w:rPr>
          <w:rFonts w:eastAsia="Times New Roman"/>
        </w:rPr>
      </w:pPr>
      <w:r>
        <w:rPr>
          <w:rFonts w:eastAsia="Times New Roman"/>
        </w:rPr>
        <w:t>37. Субсидия подлежит возврату в следующих размерах:</w:t>
      </w:r>
    </w:p>
    <w:p w14:paraId="05327A7D" w14:textId="77777777" w:rsidR="00471BC8" w:rsidRDefault="00D92A77">
      <w:pPr>
        <w:pStyle w:val="Standard"/>
        <w:ind w:firstLine="709"/>
        <w:jc w:val="both"/>
        <w:rPr>
          <w:rFonts w:eastAsia="Times New Roman"/>
        </w:rPr>
      </w:pPr>
      <w:r>
        <w:rPr>
          <w:rFonts w:eastAsia="Times New Roman"/>
        </w:rPr>
        <w:t>1) в полном объеме:</w:t>
      </w:r>
    </w:p>
    <w:p w14:paraId="7C91AF46" w14:textId="77777777" w:rsidR="00471BC8" w:rsidRDefault="00D92A77">
      <w:pPr>
        <w:pStyle w:val="Standard"/>
        <w:ind w:firstLine="709"/>
        <w:jc w:val="both"/>
        <w:rPr>
          <w:rFonts w:eastAsia="Times New Roman"/>
        </w:rPr>
      </w:pPr>
      <w:r>
        <w:rPr>
          <w:rFonts w:eastAsia="Times New Roman"/>
        </w:rPr>
        <w:t>при выявлении нарушения условий и порядка предоставления субсидии, выявленных, в том числе по результатам проверок, проведенных Администрацией</w:t>
      </w:r>
      <w:r>
        <w:rPr>
          <w:rFonts w:eastAsia="Times New Roman"/>
        </w:rPr>
        <w:tab/>
        <w:t xml:space="preserve"> и органом муниципального финансового контроля;</w:t>
      </w:r>
    </w:p>
    <w:p w14:paraId="7BFE1486" w14:textId="77777777" w:rsidR="00471BC8" w:rsidRDefault="00D92A77">
      <w:pPr>
        <w:pStyle w:val="Standard"/>
        <w:spacing w:line="228" w:lineRule="auto"/>
        <w:jc w:val="both"/>
        <w:rPr>
          <w:rFonts w:eastAsia="Times New Roman"/>
        </w:rPr>
      </w:pPr>
      <w:r>
        <w:rPr>
          <w:rFonts w:eastAsia="Times New Roman"/>
        </w:rPr>
        <w:t xml:space="preserve">         2) в объеме, пропорциональном не достигнутому результату:</w:t>
      </w:r>
    </w:p>
    <w:p w14:paraId="5D6661DF" w14:textId="77777777" w:rsidR="00471BC8" w:rsidRDefault="00D92A77">
      <w:pPr>
        <w:pStyle w:val="Standard"/>
        <w:spacing w:line="228" w:lineRule="auto"/>
        <w:jc w:val="both"/>
        <w:rPr>
          <w:rFonts w:eastAsia="Times New Roman"/>
        </w:rPr>
      </w:pPr>
      <w:r>
        <w:rPr>
          <w:rFonts w:eastAsia="Times New Roman"/>
        </w:rPr>
        <w:t xml:space="preserve">  при невыполнении показателей результативности, указанного в                        Соглашении;</w:t>
      </w:r>
    </w:p>
    <w:p w14:paraId="3BC59854" w14:textId="77777777" w:rsidR="00471BC8" w:rsidRDefault="00D92A77">
      <w:pPr>
        <w:pStyle w:val="Standard"/>
        <w:spacing w:line="228" w:lineRule="auto"/>
        <w:jc w:val="both"/>
        <w:rPr>
          <w:rFonts w:eastAsia="Times New Roman"/>
        </w:rPr>
      </w:pPr>
      <w:r>
        <w:rPr>
          <w:rFonts w:eastAsia="Times New Roman"/>
        </w:rPr>
        <w:t xml:space="preserve">    3) в </w:t>
      </w:r>
      <w:r>
        <w:rPr>
          <w:rFonts w:eastAsia="Times New Roman"/>
        </w:rPr>
        <w:t>случае использования субсидии не по целевому назначению –</w:t>
      </w:r>
      <w:r>
        <w:rPr>
          <w:rFonts w:eastAsia="Times New Roman"/>
        </w:rPr>
        <w:br/>
      </w:r>
      <w:r>
        <w:rPr>
          <w:rFonts w:eastAsia="Times New Roman"/>
        </w:rPr>
        <w:t>в объеме средств, использованных не по целевому назначению.</w:t>
      </w:r>
    </w:p>
    <w:p w14:paraId="2671B312" w14:textId="77777777" w:rsidR="00471BC8" w:rsidRDefault="00D92A77">
      <w:pPr>
        <w:pStyle w:val="Standard"/>
        <w:jc w:val="both"/>
        <w:rPr>
          <w:rFonts w:eastAsia="Times New Roman"/>
        </w:rPr>
      </w:pPr>
      <w:r>
        <w:rPr>
          <w:rFonts w:eastAsia="Times New Roman"/>
        </w:rPr>
        <w:t xml:space="preserve">     38. В случае невозврата субсидии в добровольном порядке взыскание производится в судебном порядке в соответствии с действующим                    законодательством Российской Федерации.</w:t>
      </w:r>
    </w:p>
    <w:p w14:paraId="72EF8A3C" w14:textId="77777777" w:rsidR="00471BC8" w:rsidRDefault="00D92A77">
      <w:pPr>
        <w:pStyle w:val="Standard"/>
        <w:ind w:firstLine="709"/>
        <w:jc w:val="both"/>
      </w:pPr>
      <w:r>
        <w:rPr>
          <w:rFonts w:eastAsia="Times New Roman"/>
        </w:rPr>
        <w:t>39. Информация о нарушении получателем субсидии условий и порядка предоставления субсидии  вносится в Единый реестр субъектов малог</w:t>
      </w:r>
      <w:r>
        <w:rPr>
          <w:rFonts w:eastAsia="Times New Roman"/>
        </w:rPr>
        <w:t>о</w:t>
      </w:r>
      <w:r>
        <w:rPr>
          <w:rFonts w:eastAsia="Times New Roman"/>
        </w:rPr>
        <w:t xml:space="preserve"> и среднего предпринимательства - получателей поддержки в соответствии со статьей 8 Федерального закона от 24.07.2007 </w:t>
      </w:r>
      <w:r>
        <w:rPr>
          <w:rFonts w:ascii="Segoe UI Symbol" w:eastAsia="Segoe UI Symbol" w:hAnsi="Segoe UI Symbol" w:cs="Segoe UI Symbol"/>
        </w:rPr>
        <w:t>№</w:t>
      </w:r>
      <w:r>
        <w:rPr>
          <w:rFonts w:eastAsia="Times New Roman"/>
        </w:rPr>
        <w:t xml:space="preserve"> 209-ФЗ. В дальнейшем такой заявитель лишается права на получение субсидии в течении трех лет с момента признания заявителя допустившим нарушение.</w:t>
      </w:r>
    </w:p>
    <w:p w14:paraId="6A9711B0" w14:textId="77777777" w:rsidR="00471BC8" w:rsidRDefault="00471BC8">
      <w:pPr>
        <w:pStyle w:val="Standard"/>
        <w:ind w:firstLine="709"/>
        <w:jc w:val="both"/>
        <w:rPr>
          <w:rFonts w:ascii="Calibri" w:hAnsi="Calibri" w:cs="Calibri"/>
          <w:sz w:val="22"/>
        </w:rPr>
      </w:pPr>
    </w:p>
    <w:p w14:paraId="408E6A60" w14:textId="77777777" w:rsidR="00471BC8" w:rsidRDefault="00471BC8">
      <w:pPr>
        <w:pStyle w:val="Standard"/>
        <w:ind w:firstLine="709"/>
        <w:jc w:val="both"/>
        <w:rPr>
          <w:rFonts w:ascii="Calibri" w:hAnsi="Calibri" w:cs="Calibri"/>
          <w:sz w:val="22"/>
        </w:rPr>
      </w:pPr>
    </w:p>
    <w:p w14:paraId="3293ABC2" w14:textId="77777777" w:rsidR="00471BC8" w:rsidRDefault="00471BC8">
      <w:pPr>
        <w:pStyle w:val="Standard"/>
        <w:ind w:firstLine="709"/>
        <w:jc w:val="both"/>
        <w:rPr>
          <w:rFonts w:ascii="Calibri" w:hAnsi="Calibri" w:cs="Calibri"/>
          <w:sz w:val="22"/>
        </w:rPr>
      </w:pPr>
    </w:p>
    <w:p w14:paraId="663104DF" w14:textId="77777777" w:rsidR="00471BC8" w:rsidRDefault="00471BC8">
      <w:pPr>
        <w:pStyle w:val="Standard"/>
        <w:ind w:firstLine="709"/>
        <w:jc w:val="both"/>
        <w:rPr>
          <w:rFonts w:ascii="Calibri" w:hAnsi="Calibri" w:cs="Calibri"/>
          <w:sz w:val="22"/>
        </w:rPr>
      </w:pPr>
    </w:p>
    <w:p w14:paraId="0194BF39" w14:textId="77777777" w:rsidR="00471BC8" w:rsidRDefault="00471BC8">
      <w:pPr>
        <w:pStyle w:val="Standard"/>
        <w:ind w:firstLine="709"/>
        <w:jc w:val="both"/>
        <w:rPr>
          <w:rFonts w:ascii="Calibri" w:hAnsi="Calibri" w:cs="Calibri"/>
          <w:sz w:val="22"/>
        </w:rPr>
      </w:pPr>
    </w:p>
    <w:p w14:paraId="4278A9E0" w14:textId="77777777" w:rsidR="00471BC8" w:rsidRDefault="00471BC8">
      <w:pPr>
        <w:pStyle w:val="Standard"/>
        <w:ind w:firstLine="709"/>
        <w:jc w:val="both"/>
        <w:rPr>
          <w:rFonts w:ascii="Calibri" w:hAnsi="Calibri" w:cs="Calibri"/>
          <w:sz w:val="22"/>
        </w:rPr>
      </w:pPr>
    </w:p>
    <w:p w14:paraId="2A19CABF" w14:textId="77777777" w:rsidR="00471BC8" w:rsidRDefault="00471BC8">
      <w:pPr>
        <w:pStyle w:val="Standard"/>
        <w:ind w:firstLine="709"/>
        <w:jc w:val="both"/>
        <w:rPr>
          <w:rFonts w:ascii="Calibri" w:hAnsi="Calibri" w:cs="Calibri"/>
          <w:sz w:val="22"/>
        </w:rPr>
      </w:pPr>
    </w:p>
    <w:p w14:paraId="3A83D48F" w14:textId="77777777" w:rsidR="00471BC8" w:rsidRDefault="00471BC8">
      <w:pPr>
        <w:pStyle w:val="Standard"/>
        <w:ind w:firstLine="709"/>
        <w:jc w:val="both"/>
        <w:rPr>
          <w:rFonts w:ascii="Calibri" w:hAnsi="Calibri" w:cs="Calibri"/>
          <w:sz w:val="22"/>
        </w:rPr>
      </w:pPr>
    </w:p>
    <w:p w14:paraId="6E7E3D40" w14:textId="77777777" w:rsidR="00471BC8" w:rsidRDefault="00471BC8">
      <w:pPr>
        <w:pStyle w:val="Standard"/>
        <w:ind w:firstLine="709"/>
        <w:jc w:val="both"/>
        <w:rPr>
          <w:rFonts w:ascii="Calibri" w:hAnsi="Calibri" w:cs="Calibri"/>
          <w:sz w:val="22"/>
        </w:rPr>
      </w:pPr>
    </w:p>
    <w:p w14:paraId="7C00AF24" w14:textId="77777777" w:rsidR="00471BC8" w:rsidRDefault="00471BC8">
      <w:pPr>
        <w:pStyle w:val="Standard"/>
        <w:ind w:firstLine="709"/>
        <w:jc w:val="both"/>
        <w:rPr>
          <w:rFonts w:ascii="Calibri" w:hAnsi="Calibri" w:cs="Calibri"/>
          <w:sz w:val="22"/>
        </w:rPr>
      </w:pPr>
    </w:p>
    <w:p w14:paraId="414BF1B0" w14:textId="77777777" w:rsidR="00471BC8" w:rsidRDefault="00471BC8">
      <w:pPr>
        <w:pStyle w:val="Standard"/>
        <w:ind w:firstLine="709"/>
        <w:jc w:val="both"/>
        <w:rPr>
          <w:rFonts w:ascii="Calibri" w:hAnsi="Calibri" w:cs="Calibri"/>
          <w:sz w:val="22"/>
        </w:rPr>
      </w:pPr>
    </w:p>
    <w:p w14:paraId="1983BF49" w14:textId="77777777" w:rsidR="00471BC8" w:rsidRDefault="00471BC8">
      <w:pPr>
        <w:pStyle w:val="Standard"/>
        <w:ind w:firstLine="709"/>
        <w:jc w:val="both"/>
        <w:rPr>
          <w:rFonts w:ascii="Calibri" w:hAnsi="Calibri" w:cs="Calibri"/>
          <w:sz w:val="22"/>
        </w:rPr>
      </w:pPr>
    </w:p>
    <w:p w14:paraId="6E4E1EE5" w14:textId="77777777" w:rsidR="00471BC8" w:rsidRDefault="00471BC8">
      <w:pPr>
        <w:pStyle w:val="Standard"/>
        <w:ind w:firstLine="709"/>
        <w:jc w:val="both"/>
        <w:rPr>
          <w:rFonts w:ascii="Calibri" w:hAnsi="Calibri" w:cs="Calibri"/>
          <w:sz w:val="22"/>
        </w:rPr>
      </w:pPr>
    </w:p>
    <w:p w14:paraId="46042D0E" w14:textId="77777777" w:rsidR="00471BC8" w:rsidRDefault="00471BC8">
      <w:pPr>
        <w:pStyle w:val="Standard"/>
        <w:ind w:firstLine="709"/>
        <w:jc w:val="both"/>
        <w:rPr>
          <w:rFonts w:ascii="Calibri" w:hAnsi="Calibri" w:cs="Calibri"/>
          <w:sz w:val="22"/>
        </w:rPr>
      </w:pPr>
    </w:p>
    <w:p w14:paraId="29414149" w14:textId="77777777" w:rsidR="00471BC8" w:rsidRDefault="00471BC8">
      <w:pPr>
        <w:pStyle w:val="Standard"/>
        <w:ind w:firstLine="709"/>
        <w:jc w:val="both"/>
        <w:rPr>
          <w:rFonts w:ascii="Calibri" w:hAnsi="Calibri" w:cs="Calibri"/>
          <w:sz w:val="22"/>
        </w:rPr>
      </w:pPr>
    </w:p>
    <w:p w14:paraId="47726722" w14:textId="77777777" w:rsidR="00471BC8" w:rsidRDefault="00471BC8">
      <w:pPr>
        <w:pStyle w:val="Standard"/>
        <w:ind w:firstLine="709"/>
        <w:jc w:val="both"/>
        <w:rPr>
          <w:rFonts w:ascii="Calibri" w:hAnsi="Calibri" w:cs="Calibri"/>
          <w:sz w:val="22"/>
        </w:rPr>
      </w:pPr>
    </w:p>
    <w:p w14:paraId="0AEB667C" w14:textId="77777777" w:rsidR="00471BC8" w:rsidRDefault="00471BC8">
      <w:pPr>
        <w:pStyle w:val="Standard"/>
        <w:ind w:firstLine="709"/>
        <w:jc w:val="both"/>
        <w:rPr>
          <w:rFonts w:ascii="Calibri" w:hAnsi="Calibri" w:cs="Calibri"/>
          <w:sz w:val="22"/>
        </w:rPr>
      </w:pPr>
    </w:p>
    <w:p w14:paraId="03C76271" w14:textId="77777777" w:rsidR="00471BC8" w:rsidRDefault="00471BC8">
      <w:pPr>
        <w:pStyle w:val="Standard"/>
        <w:ind w:firstLine="709"/>
        <w:jc w:val="both"/>
        <w:rPr>
          <w:rFonts w:ascii="Calibri" w:hAnsi="Calibri" w:cs="Calibri"/>
          <w:sz w:val="22"/>
        </w:rPr>
      </w:pPr>
    </w:p>
    <w:p w14:paraId="13182FCB" w14:textId="77777777" w:rsidR="00471BC8" w:rsidRDefault="00471BC8">
      <w:pPr>
        <w:pStyle w:val="Standard"/>
        <w:ind w:firstLine="709"/>
        <w:jc w:val="both"/>
        <w:rPr>
          <w:rFonts w:ascii="Calibri" w:hAnsi="Calibri" w:cs="Calibri"/>
          <w:sz w:val="22"/>
        </w:rPr>
      </w:pPr>
    </w:p>
    <w:p w14:paraId="21EE2EB4" w14:textId="77777777" w:rsidR="00471BC8" w:rsidRDefault="00471BC8">
      <w:pPr>
        <w:pStyle w:val="Standard"/>
        <w:ind w:firstLine="709"/>
        <w:jc w:val="both"/>
        <w:rPr>
          <w:rFonts w:ascii="Calibri" w:hAnsi="Calibri" w:cs="Calibri"/>
          <w:sz w:val="22"/>
        </w:rPr>
      </w:pPr>
    </w:p>
    <w:p w14:paraId="49826C75" w14:textId="77777777" w:rsidR="00471BC8" w:rsidRDefault="00471BC8">
      <w:pPr>
        <w:pStyle w:val="Standard"/>
        <w:ind w:firstLine="709"/>
        <w:jc w:val="both"/>
        <w:rPr>
          <w:rFonts w:ascii="Calibri" w:hAnsi="Calibri" w:cs="Calibri"/>
          <w:sz w:val="22"/>
        </w:rPr>
      </w:pPr>
    </w:p>
    <w:p w14:paraId="2B879FC5" w14:textId="77777777" w:rsidR="00471BC8" w:rsidRDefault="00471BC8">
      <w:pPr>
        <w:pStyle w:val="Standard"/>
        <w:ind w:firstLine="709"/>
        <w:jc w:val="both"/>
        <w:rPr>
          <w:rFonts w:ascii="Calibri" w:hAnsi="Calibri" w:cs="Calibri"/>
          <w:sz w:val="22"/>
        </w:rPr>
      </w:pPr>
    </w:p>
    <w:p w14:paraId="0D090530" w14:textId="77777777" w:rsidR="00471BC8" w:rsidRDefault="00471BC8">
      <w:pPr>
        <w:pStyle w:val="Standard"/>
        <w:ind w:firstLine="709"/>
        <w:jc w:val="both"/>
        <w:rPr>
          <w:rFonts w:ascii="Calibri" w:hAnsi="Calibri" w:cs="Calibri"/>
          <w:sz w:val="22"/>
        </w:rPr>
      </w:pPr>
    </w:p>
    <w:p w14:paraId="2E18B3E4" w14:textId="77777777" w:rsidR="00471BC8" w:rsidRDefault="00471BC8">
      <w:pPr>
        <w:pStyle w:val="Standard"/>
        <w:ind w:firstLine="709"/>
        <w:jc w:val="both"/>
        <w:rPr>
          <w:rFonts w:ascii="Calibri" w:hAnsi="Calibri" w:cs="Calibri"/>
          <w:sz w:val="22"/>
        </w:rPr>
      </w:pPr>
    </w:p>
    <w:p w14:paraId="04BA072D" w14:textId="77777777" w:rsidR="00471BC8" w:rsidRDefault="00471BC8">
      <w:pPr>
        <w:pStyle w:val="Standard"/>
        <w:ind w:firstLine="709"/>
        <w:jc w:val="both"/>
        <w:rPr>
          <w:rFonts w:ascii="Calibri" w:hAnsi="Calibri" w:cs="Calibri"/>
          <w:sz w:val="22"/>
        </w:rPr>
      </w:pPr>
    </w:p>
    <w:p w14:paraId="6FB1F88D" w14:textId="77777777" w:rsidR="00471BC8" w:rsidRDefault="00D92A77">
      <w:pPr>
        <w:pStyle w:val="Standard"/>
        <w:jc w:val="right"/>
      </w:pPr>
      <w:r>
        <w:rPr>
          <w:rFonts w:eastAsia="Times New Roman"/>
        </w:rPr>
        <w:t xml:space="preserve">Приложение </w:t>
      </w:r>
      <w:r>
        <w:rPr>
          <w:rFonts w:eastAsia="Segoe UI Symbol" w:cs="Segoe UI Symbol"/>
        </w:rPr>
        <w:t>№</w:t>
      </w:r>
      <w:r>
        <w:rPr>
          <w:rFonts w:eastAsia="Times New Roman"/>
        </w:rPr>
        <w:t xml:space="preserve"> 1</w:t>
      </w:r>
    </w:p>
    <w:p w14:paraId="199923B3" w14:textId="77777777" w:rsidR="00471BC8" w:rsidRDefault="00D92A77">
      <w:pPr>
        <w:pStyle w:val="Standard"/>
        <w:jc w:val="right"/>
        <w:rPr>
          <w:rFonts w:eastAsia="Times New Roman"/>
        </w:rPr>
      </w:pPr>
      <w:r>
        <w:rPr>
          <w:rFonts w:eastAsia="Times New Roman"/>
        </w:rPr>
        <w:t>к Порядку предоставления субсидии</w:t>
      </w:r>
    </w:p>
    <w:p w14:paraId="22FB41DA" w14:textId="77777777" w:rsidR="00471BC8" w:rsidRDefault="00D92A77">
      <w:pPr>
        <w:pStyle w:val="Standard"/>
        <w:jc w:val="right"/>
        <w:rPr>
          <w:rFonts w:eastAsia="Times New Roman"/>
        </w:rPr>
      </w:pPr>
      <w:r>
        <w:rPr>
          <w:rFonts w:eastAsia="Times New Roman"/>
        </w:rPr>
        <w:t>субъектам малого и среднего предпринимательства,</w:t>
      </w:r>
    </w:p>
    <w:p w14:paraId="1C1A0809" w14:textId="77777777" w:rsidR="00471BC8" w:rsidRDefault="00D92A77">
      <w:pPr>
        <w:pStyle w:val="Standard"/>
        <w:jc w:val="right"/>
        <w:rPr>
          <w:rFonts w:eastAsia="Times New Roman"/>
        </w:rPr>
      </w:pPr>
      <w:r>
        <w:rPr>
          <w:rFonts w:eastAsia="Times New Roman"/>
        </w:rPr>
        <w:t>осуществляющим пассажирские перевозки граждан в</w:t>
      </w:r>
    </w:p>
    <w:p w14:paraId="2DB311D2" w14:textId="77777777" w:rsidR="00471BC8" w:rsidRDefault="00D92A77">
      <w:pPr>
        <w:pStyle w:val="Standard"/>
        <w:jc w:val="right"/>
        <w:rPr>
          <w:rFonts w:eastAsia="Times New Roman"/>
        </w:rPr>
      </w:pPr>
      <w:r>
        <w:rPr>
          <w:rFonts w:eastAsia="Times New Roman"/>
        </w:rPr>
        <w:t>удаленные населенные пункты городского округа город                       Михайловка  Волгоградской области</w:t>
      </w:r>
    </w:p>
    <w:p w14:paraId="49BF62E1" w14:textId="77777777" w:rsidR="00471BC8" w:rsidRDefault="00471BC8">
      <w:pPr>
        <w:pStyle w:val="Standard"/>
        <w:rPr>
          <w:rFonts w:ascii="Calibri" w:hAnsi="Calibri" w:cs="Calibri"/>
          <w:sz w:val="22"/>
        </w:rPr>
      </w:pPr>
    </w:p>
    <w:p w14:paraId="4E41376A" w14:textId="77777777" w:rsidR="00471BC8" w:rsidRDefault="00D92A77">
      <w:pPr>
        <w:pStyle w:val="Standard"/>
        <w:jc w:val="center"/>
        <w:rPr>
          <w:rFonts w:eastAsia="Times New Roman"/>
        </w:rPr>
      </w:pPr>
      <w:r>
        <w:rPr>
          <w:rFonts w:eastAsia="Times New Roman"/>
        </w:rPr>
        <w:t>ЗАЯВКА</w:t>
      </w:r>
    </w:p>
    <w:p w14:paraId="36F7CA01" w14:textId="77777777" w:rsidR="00471BC8" w:rsidRDefault="00471BC8">
      <w:pPr>
        <w:pStyle w:val="Standard"/>
        <w:jc w:val="center"/>
        <w:rPr>
          <w:rFonts w:ascii="Calibri" w:hAnsi="Calibri" w:cs="Calibri"/>
          <w:sz w:val="22"/>
        </w:rPr>
      </w:pPr>
    </w:p>
    <w:p w14:paraId="5B0D62CD" w14:textId="77777777" w:rsidR="00471BC8" w:rsidRDefault="00D92A77">
      <w:pPr>
        <w:pStyle w:val="Standard"/>
        <w:jc w:val="both"/>
      </w:pPr>
      <w:r>
        <w:rPr>
          <w:rFonts w:eastAsia="Times New Roman"/>
          <w:u w:val="single"/>
        </w:rPr>
        <w:t>по мероприятию:</w:t>
      </w:r>
      <w:r>
        <w:rPr>
          <w:rFonts w:eastAsia="Times New Roman"/>
        </w:rPr>
        <w:t>______________________________________________</w:t>
      </w:r>
    </w:p>
    <w:p w14:paraId="2B943588" w14:textId="77777777" w:rsidR="00471BC8" w:rsidRDefault="00D92A77">
      <w:pPr>
        <w:pStyle w:val="Standard"/>
        <w:jc w:val="center"/>
        <w:rPr>
          <w:rFonts w:eastAsia="Times New Roman"/>
          <w:sz w:val="24"/>
        </w:rPr>
      </w:pPr>
      <w:r>
        <w:rPr>
          <w:rFonts w:eastAsia="Times New Roman"/>
          <w:sz w:val="24"/>
        </w:rPr>
        <w:t>(наименование вида мероприятия)</w:t>
      </w:r>
    </w:p>
    <w:p w14:paraId="6FD65AD3" w14:textId="77777777" w:rsidR="00471BC8" w:rsidRDefault="00D92A77">
      <w:pPr>
        <w:pStyle w:val="Standard"/>
        <w:jc w:val="center"/>
      </w:pPr>
      <w:r>
        <w:rPr>
          <w:rFonts w:eastAsia="Times New Roman"/>
        </w:rPr>
        <w:t xml:space="preserve">________________________________________________________________     </w:t>
      </w:r>
      <w:r>
        <w:rPr>
          <w:rFonts w:eastAsia="Times New Roman"/>
          <w:sz w:val="24"/>
        </w:rPr>
        <w:t>(наименование субъекта малого и среднего предпринимательства)</w:t>
      </w:r>
    </w:p>
    <w:p w14:paraId="0D67483E" w14:textId="77777777" w:rsidR="00471BC8" w:rsidRDefault="00D92A77">
      <w:pPr>
        <w:pStyle w:val="Standard"/>
        <w:rPr>
          <w:rFonts w:eastAsia="Times New Roman"/>
        </w:rPr>
      </w:pPr>
      <w:r>
        <w:rPr>
          <w:rFonts w:eastAsia="Times New Roman"/>
        </w:rPr>
        <w:t xml:space="preserve">ИНН </w:t>
      </w:r>
      <w:r>
        <w:rPr>
          <w:rFonts w:eastAsia="Times New Roman"/>
        </w:rPr>
        <w:t>__________________________ КПП ____________________________</w:t>
      </w:r>
    </w:p>
    <w:p w14:paraId="4E4B221A" w14:textId="77777777" w:rsidR="00471BC8" w:rsidRDefault="00D92A77">
      <w:pPr>
        <w:pStyle w:val="Standard"/>
        <w:jc w:val="both"/>
      </w:pPr>
      <w:r>
        <w:rPr>
          <w:rFonts w:eastAsia="Times New Roman"/>
        </w:rPr>
        <w:t>Основной  государственный  регистрационный  номер  юридического  лица, индивидуального предпринимателя</w:t>
      </w:r>
      <w:r>
        <w:rPr>
          <w:rFonts w:ascii="Courier New" w:eastAsia="Courier New" w:hAnsi="Courier New" w:cs="Courier New"/>
          <w:sz w:val="20"/>
        </w:rPr>
        <w:t>_______________________________</w:t>
      </w:r>
    </w:p>
    <w:p w14:paraId="33682666" w14:textId="77777777" w:rsidR="00471BC8" w:rsidRDefault="00D92A77">
      <w:pPr>
        <w:pStyle w:val="Standard"/>
        <w:jc w:val="both"/>
        <w:rPr>
          <w:rFonts w:eastAsia="Times New Roman"/>
        </w:rPr>
      </w:pPr>
      <w:r>
        <w:rPr>
          <w:rFonts w:eastAsia="Times New Roman"/>
        </w:rPr>
        <w:t>Страховой номер индивидуального лицевого счёта (СНИЛС)____________</w:t>
      </w:r>
    </w:p>
    <w:p w14:paraId="3D95E08F" w14:textId="77777777" w:rsidR="00471BC8" w:rsidRDefault="00D92A77">
      <w:pPr>
        <w:pStyle w:val="Standard"/>
        <w:jc w:val="both"/>
      </w:pPr>
      <w:r>
        <w:rPr>
          <w:rFonts w:eastAsia="Times New Roman"/>
        </w:rPr>
        <w:t>Дата государственной регистрации</w:t>
      </w:r>
      <w:r>
        <w:rPr>
          <w:rFonts w:ascii="Courier New" w:eastAsia="Courier New" w:hAnsi="Courier New" w:cs="Courier New"/>
          <w:sz w:val="20"/>
        </w:rPr>
        <w:t xml:space="preserve"> _______________________________________</w:t>
      </w:r>
    </w:p>
    <w:p w14:paraId="39D4AF0F" w14:textId="77777777" w:rsidR="00471BC8" w:rsidRDefault="00D92A77">
      <w:pPr>
        <w:pStyle w:val="Standard"/>
        <w:jc w:val="both"/>
      </w:pPr>
      <w:r>
        <w:rPr>
          <w:rFonts w:eastAsia="Times New Roman"/>
        </w:rPr>
        <w:t xml:space="preserve">Осуществляемый вид деятельности в соответствии с </w:t>
      </w:r>
      <w:hyperlink r:id="rId16" w:history="1">
        <w:r>
          <w:rPr>
            <w:rFonts w:eastAsia="Times New Roman"/>
            <w:color w:val="000000"/>
            <w:u w:val="single"/>
          </w:rPr>
          <w:t>ОКВЭД</w:t>
        </w:r>
      </w:hyperlink>
      <w:r>
        <w:rPr>
          <w:rFonts w:eastAsia="Times New Roman"/>
          <w:color w:val="000000"/>
        </w:rPr>
        <w:t xml:space="preserve"> </w:t>
      </w:r>
      <w:r>
        <w:rPr>
          <w:rFonts w:eastAsia="Times New Roman"/>
        </w:rPr>
        <w:t>__________</w:t>
      </w:r>
    </w:p>
    <w:p w14:paraId="2F4C9583" w14:textId="77777777" w:rsidR="00471BC8" w:rsidRDefault="00D92A77">
      <w:pPr>
        <w:pStyle w:val="Standard"/>
        <w:jc w:val="both"/>
        <w:rPr>
          <w:rFonts w:eastAsia="Times New Roman"/>
        </w:rPr>
      </w:pPr>
      <w:r>
        <w:rPr>
          <w:rFonts w:eastAsia="Times New Roman"/>
        </w:rPr>
        <w:t>________________________________________________________________</w:t>
      </w:r>
    </w:p>
    <w:p w14:paraId="28108BDF" w14:textId="77777777" w:rsidR="00471BC8" w:rsidRDefault="00D92A77">
      <w:pPr>
        <w:pStyle w:val="Standard"/>
        <w:jc w:val="center"/>
        <w:rPr>
          <w:rFonts w:eastAsia="Times New Roman"/>
          <w:sz w:val="24"/>
        </w:rPr>
      </w:pPr>
      <w:r>
        <w:rPr>
          <w:rFonts w:eastAsia="Times New Roman"/>
          <w:sz w:val="24"/>
        </w:rPr>
        <w:t>(указывается код с расшифровкой)</w:t>
      </w:r>
    </w:p>
    <w:p w14:paraId="1DD2B637" w14:textId="77777777" w:rsidR="00471BC8" w:rsidRDefault="00D92A77">
      <w:pPr>
        <w:pStyle w:val="Standard"/>
        <w:rPr>
          <w:rFonts w:eastAsia="Times New Roman"/>
        </w:rPr>
      </w:pPr>
      <w:r>
        <w:rPr>
          <w:rFonts w:eastAsia="Times New Roman"/>
        </w:rPr>
        <w:t>Применяемая система налогообложения _____________________________</w:t>
      </w:r>
    </w:p>
    <w:p w14:paraId="37A52B68" w14:textId="77777777" w:rsidR="00471BC8" w:rsidRDefault="00D92A77">
      <w:pPr>
        <w:pStyle w:val="Standard"/>
        <w:jc w:val="both"/>
        <w:rPr>
          <w:rFonts w:eastAsia="Times New Roman"/>
        </w:rPr>
      </w:pPr>
      <w:r>
        <w:rPr>
          <w:rFonts w:eastAsia="Times New Roman"/>
        </w:rPr>
        <w:t>Адрес осуществления предпринимательской деятельности ____________</w:t>
      </w:r>
    </w:p>
    <w:p w14:paraId="567EFCF0" w14:textId="77777777" w:rsidR="00471BC8" w:rsidRDefault="00D92A77">
      <w:pPr>
        <w:pStyle w:val="Standard"/>
        <w:jc w:val="both"/>
        <w:rPr>
          <w:rFonts w:eastAsia="Times New Roman"/>
        </w:rPr>
      </w:pPr>
      <w:r>
        <w:rPr>
          <w:rFonts w:eastAsia="Times New Roman"/>
        </w:rPr>
        <w:t>________________________________________________________________</w:t>
      </w:r>
    </w:p>
    <w:p w14:paraId="60BA59F4" w14:textId="77777777" w:rsidR="00471BC8" w:rsidRDefault="00D92A77">
      <w:pPr>
        <w:pStyle w:val="Standard"/>
        <w:jc w:val="center"/>
        <w:rPr>
          <w:rFonts w:eastAsia="Times New Roman"/>
          <w:sz w:val="24"/>
        </w:rPr>
      </w:pPr>
      <w:r>
        <w:rPr>
          <w:rFonts w:eastAsia="Times New Roman"/>
          <w:sz w:val="24"/>
        </w:rPr>
        <w:t>(индекс, населенный пункт, улица, дом, квартира)</w:t>
      </w:r>
    </w:p>
    <w:p w14:paraId="6819CC84" w14:textId="77777777" w:rsidR="00471BC8" w:rsidRDefault="00D92A77">
      <w:pPr>
        <w:pStyle w:val="Standard"/>
        <w:rPr>
          <w:rFonts w:eastAsia="Times New Roman"/>
        </w:rPr>
      </w:pPr>
      <w:r>
        <w:rPr>
          <w:rFonts w:eastAsia="Times New Roman"/>
        </w:rPr>
        <w:t>Почтовый адрес __________________________________________________</w:t>
      </w:r>
    </w:p>
    <w:p w14:paraId="40C7CCDA" w14:textId="77777777" w:rsidR="00471BC8" w:rsidRDefault="00D92A77">
      <w:pPr>
        <w:pStyle w:val="Standard"/>
        <w:jc w:val="center"/>
        <w:rPr>
          <w:rFonts w:eastAsia="Times New Roman"/>
          <w:sz w:val="24"/>
        </w:rPr>
      </w:pPr>
      <w:r>
        <w:rPr>
          <w:rFonts w:eastAsia="Times New Roman"/>
          <w:sz w:val="24"/>
        </w:rPr>
        <w:t xml:space="preserve">(индекс, населенный пункт, улица, дом, </w:t>
      </w:r>
      <w:r>
        <w:rPr>
          <w:rFonts w:eastAsia="Times New Roman"/>
          <w:sz w:val="24"/>
        </w:rPr>
        <w:t>квартира)</w:t>
      </w:r>
    </w:p>
    <w:p w14:paraId="4C0AAC6C" w14:textId="77777777" w:rsidR="00471BC8" w:rsidRDefault="00D92A77">
      <w:pPr>
        <w:pStyle w:val="Standard"/>
        <w:rPr>
          <w:rFonts w:eastAsia="Times New Roman"/>
        </w:rPr>
      </w:pPr>
      <w:r>
        <w:rPr>
          <w:rFonts w:eastAsia="Times New Roman"/>
        </w:rPr>
        <w:t>Руководитель ____________________________________________________</w:t>
      </w:r>
    </w:p>
    <w:p w14:paraId="50859448" w14:textId="77777777" w:rsidR="00471BC8" w:rsidRDefault="00D92A77">
      <w:pPr>
        <w:pStyle w:val="Standard"/>
        <w:jc w:val="both"/>
        <w:rPr>
          <w:rFonts w:eastAsia="Times New Roman"/>
        </w:rPr>
      </w:pPr>
      <w:r>
        <w:rPr>
          <w:rFonts w:eastAsia="Times New Roman"/>
        </w:rPr>
        <w:t>Контактный телефон, факс, адрес электронной почты (при наличии)</w:t>
      </w:r>
    </w:p>
    <w:p w14:paraId="2F968153" w14:textId="77777777" w:rsidR="00471BC8" w:rsidRDefault="00D92A77">
      <w:pPr>
        <w:pStyle w:val="Standard"/>
        <w:jc w:val="both"/>
        <w:rPr>
          <w:rFonts w:eastAsia="Times New Roman"/>
        </w:rPr>
      </w:pPr>
      <w:r>
        <w:rPr>
          <w:rFonts w:eastAsia="Times New Roman"/>
        </w:rPr>
        <w:t>________________________________________________________________</w:t>
      </w:r>
    </w:p>
    <w:p w14:paraId="3BEC0799" w14:textId="77777777" w:rsidR="00471BC8" w:rsidRDefault="00D92A77">
      <w:pPr>
        <w:pStyle w:val="Standard"/>
        <w:rPr>
          <w:rFonts w:eastAsia="Times New Roman"/>
        </w:rPr>
      </w:pPr>
      <w:r>
        <w:rPr>
          <w:rFonts w:eastAsia="Times New Roman"/>
        </w:rPr>
        <w:t xml:space="preserve">Контактное лицо </w:t>
      </w:r>
      <w:r>
        <w:rPr>
          <w:rFonts w:eastAsia="Times New Roman"/>
        </w:rPr>
        <w:t>_________________________________________________</w:t>
      </w:r>
    </w:p>
    <w:p w14:paraId="68EC4621" w14:textId="77777777" w:rsidR="00471BC8" w:rsidRDefault="00D92A77">
      <w:pPr>
        <w:pStyle w:val="Standard"/>
        <w:jc w:val="center"/>
      </w:pPr>
      <w:r>
        <w:rPr>
          <w:rFonts w:eastAsia="Times New Roman"/>
        </w:rPr>
        <w:t xml:space="preserve"> </w:t>
      </w:r>
      <w:r>
        <w:rPr>
          <w:rFonts w:eastAsia="Times New Roman"/>
          <w:sz w:val="24"/>
        </w:rPr>
        <w:t>(фамилия, имя, отчество, должность)</w:t>
      </w:r>
    </w:p>
    <w:p w14:paraId="4B4B601E" w14:textId="77777777" w:rsidR="00471BC8" w:rsidRDefault="00D92A77">
      <w:pPr>
        <w:pStyle w:val="Standard"/>
        <w:jc w:val="both"/>
        <w:rPr>
          <w:rFonts w:eastAsia="Times New Roman"/>
        </w:rPr>
      </w:pPr>
      <w:r>
        <w:rPr>
          <w:rFonts w:eastAsia="Times New Roman"/>
        </w:rPr>
        <w:t>Фамилия, имя, отчество руководителя юридического лица, индивидуального предпринимателя ________________________________</w:t>
      </w:r>
    </w:p>
    <w:p w14:paraId="25B3299B" w14:textId="77777777" w:rsidR="00471BC8" w:rsidRDefault="00D92A77">
      <w:pPr>
        <w:pStyle w:val="Standard"/>
        <w:jc w:val="both"/>
        <w:rPr>
          <w:rFonts w:eastAsia="Times New Roman"/>
        </w:rPr>
      </w:pPr>
      <w:r>
        <w:rPr>
          <w:rFonts w:eastAsia="Times New Roman"/>
        </w:rPr>
        <w:t>Главный бухгалтер (при наличии) ______________________________</w:t>
      </w:r>
    </w:p>
    <w:p w14:paraId="654FD674" w14:textId="77777777" w:rsidR="00471BC8" w:rsidRDefault="00D92A77">
      <w:pPr>
        <w:pStyle w:val="Standard"/>
        <w:jc w:val="both"/>
        <w:rPr>
          <w:rFonts w:eastAsia="Times New Roman"/>
          <w:sz w:val="24"/>
        </w:rPr>
      </w:pPr>
      <w:r>
        <w:rPr>
          <w:rFonts w:eastAsia="Times New Roman"/>
          <w:sz w:val="24"/>
        </w:rPr>
        <w:t xml:space="preserve">                                                            (фамилия, имя, отчество)</w:t>
      </w:r>
    </w:p>
    <w:p w14:paraId="42E3145B" w14:textId="77777777" w:rsidR="00471BC8" w:rsidRDefault="00D92A77">
      <w:pPr>
        <w:pStyle w:val="Standard"/>
        <w:jc w:val="both"/>
        <w:rPr>
          <w:rFonts w:eastAsia="Times New Roman"/>
        </w:rPr>
      </w:pPr>
      <w:r>
        <w:rPr>
          <w:rFonts w:eastAsia="Times New Roman"/>
        </w:rPr>
        <w:t>Банковские реквизиты субъекта малого и среднего предпринимательства:</w:t>
      </w:r>
    </w:p>
    <w:p w14:paraId="1C90B656" w14:textId="77777777" w:rsidR="00471BC8" w:rsidRDefault="00D92A77">
      <w:pPr>
        <w:pStyle w:val="Standard"/>
        <w:jc w:val="both"/>
        <w:rPr>
          <w:rFonts w:eastAsia="Times New Roman"/>
        </w:rPr>
      </w:pPr>
      <w:r>
        <w:rPr>
          <w:rFonts w:eastAsia="Times New Roman"/>
        </w:rPr>
        <w:t>ИНН _________________________ КПП __________________________</w:t>
      </w:r>
    </w:p>
    <w:p w14:paraId="76AFBB75" w14:textId="77777777" w:rsidR="00471BC8" w:rsidRDefault="00D92A77">
      <w:pPr>
        <w:pStyle w:val="Standard"/>
        <w:jc w:val="both"/>
        <w:rPr>
          <w:rFonts w:eastAsia="Times New Roman"/>
        </w:rPr>
      </w:pPr>
      <w:r>
        <w:rPr>
          <w:rFonts w:eastAsia="Times New Roman"/>
        </w:rPr>
        <w:t>р/счет __________________________________________________________</w:t>
      </w:r>
    </w:p>
    <w:p w14:paraId="4EB77CE0" w14:textId="77777777" w:rsidR="00471BC8" w:rsidRDefault="00D92A77">
      <w:pPr>
        <w:pStyle w:val="Standard"/>
        <w:jc w:val="both"/>
        <w:rPr>
          <w:rFonts w:eastAsia="Times New Roman"/>
        </w:rPr>
      </w:pPr>
      <w:r>
        <w:rPr>
          <w:rFonts w:eastAsia="Times New Roman"/>
        </w:rPr>
        <w:t>Наименование банка ___________________________________________</w:t>
      </w:r>
    </w:p>
    <w:p w14:paraId="703E8380" w14:textId="77777777" w:rsidR="00471BC8" w:rsidRDefault="00D92A77">
      <w:pPr>
        <w:pStyle w:val="Standard"/>
        <w:jc w:val="both"/>
        <w:rPr>
          <w:rFonts w:eastAsia="Times New Roman"/>
        </w:rPr>
      </w:pPr>
      <w:r>
        <w:rPr>
          <w:rFonts w:eastAsia="Times New Roman"/>
        </w:rPr>
        <w:t>БИК банка ___________________________________________________</w:t>
      </w:r>
    </w:p>
    <w:p w14:paraId="2947B572" w14:textId="77777777" w:rsidR="00471BC8" w:rsidRDefault="00D92A77">
      <w:pPr>
        <w:pStyle w:val="Standard"/>
        <w:jc w:val="both"/>
        <w:rPr>
          <w:rFonts w:eastAsia="Times New Roman"/>
        </w:rPr>
      </w:pPr>
      <w:r>
        <w:rPr>
          <w:rFonts w:eastAsia="Times New Roman"/>
        </w:rPr>
        <w:t>Кор/счет _____________________________________________________</w:t>
      </w:r>
    </w:p>
    <w:p w14:paraId="3F089847" w14:textId="77777777" w:rsidR="00471BC8" w:rsidRDefault="00D92A77">
      <w:pPr>
        <w:pStyle w:val="Standard"/>
        <w:ind w:firstLine="709"/>
        <w:jc w:val="both"/>
        <w:rPr>
          <w:rFonts w:eastAsia="Times New Roman"/>
          <w:sz w:val="24"/>
        </w:rPr>
      </w:pPr>
      <w:r>
        <w:rPr>
          <w:rFonts w:eastAsia="Times New Roman"/>
          <w:sz w:val="24"/>
        </w:rPr>
        <w:t>Дополнительные    сведения    о    субъекте  предпринимательства:</w:t>
      </w:r>
    </w:p>
    <w:tbl>
      <w:tblPr>
        <w:tblW w:w="9838" w:type="dxa"/>
        <w:tblInd w:w="25" w:type="dxa"/>
        <w:tblLayout w:type="fixed"/>
        <w:tblCellMar>
          <w:left w:w="10" w:type="dxa"/>
          <w:right w:w="10" w:type="dxa"/>
        </w:tblCellMar>
        <w:tblLook w:val="0000" w:firstRow="0" w:lastRow="0" w:firstColumn="0" w:lastColumn="0" w:noHBand="0" w:noVBand="0"/>
      </w:tblPr>
      <w:tblGrid>
        <w:gridCol w:w="682"/>
        <w:gridCol w:w="7513"/>
        <w:gridCol w:w="1643"/>
      </w:tblGrid>
      <w:tr w:rsidR="00471BC8" w14:paraId="0CE924B0"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7C6A8AB" w14:textId="77777777" w:rsidR="00471BC8" w:rsidRDefault="00D92A77">
            <w:pPr>
              <w:pStyle w:val="Standard"/>
              <w:jc w:val="center"/>
            </w:pPr>
            <w:r>
              <w:rPr>
                <w:rFonts w:ascii="Segoe UI Symbol" w:eastAsia="Segoe UI Symbol" w:hAnsi="Segoe UI Symbol" w:cs="Segoe UI Symbol"/>
                <w:sz w:val="24"/>
              </w:rPr>
              <w:t>№</w:t>
            </w:r>
            <w:r>
              <w:rPr>
                <w:rFonts w:eastAsia="Times New Roman"/>
                <w:sz w:val="24"/>
              </w:rPr>
              <w:t>п/п</w:t>
            </w:r>
          </w:p>
        </w:tc>
        <w:tc>
          <w:tcPr>
            <w:tcW w:w="751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B418FE6" w14:textId="77777777" w:rsidR="00471BC8" w:rsidRDefault="00D92A77">
            <w:pPr>
              <w:pStyle w:val="Standard"/>
              <w:jc w:val="center"/>
              <w:rPr>
                <w:rFonts w:eastAsia="Times New Roman"/>
                <w:sz w:val="24"/>
              </w:rPr>
            </w:pPr>
            <w:r>
              <w:rPr>
                <w:rFonts w:eastAsia="Times New Roman"/>
                <w:sz w:val="24"/>
              </w:rPr>
              <w:t>Наименование информации о субъекте предпринимательства</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3A33FD" w14:textId="77777777" w:rsidR="00471BC8" w:rsidRDefault="00D92A77">
            <w:pPr>
              <w:pStyle w:val="Standard"/>
              <w:jc w:val="center"/>
              <w:rPr>
                <w:rFonts w:eastAsia="Times New Roman"/>
                <w:sz w:val="24"/>
              </w:rPr>
            </w:pPr>
            <w:r>
              <w:rPr>
                <w:rFonts w:eastAsia="Times New Roman"/>
                <w:sz w:val="24"/>
              </w:rPr>
              <w:t>Информация</w:t>
            </w:r>
          </w:p>
        </w:tc>
      </w:tr>
      <w:tr w:rsidR="00471BC8" w14:paraId="18B23600"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67313B1E" w14:textId="77777777" w:rsidR="00471BC8" w:rsidRDefault="00D92A77">
            <w:pPr>
              <w:pStyle w:val="Standard"/>
              <w:jc w:val="center"/>
              <w:rPr>
                <w:rFonts w:eastAsia="Times New Roman"/>
                <w:sz w:val="24"/>
              </w:rPr>
            </w:pPr>
            <w:r>
              <w:rPr>
                <w:rFonts w:eastAsia="Times New Roman"/>
                <w:sz w:val="24"/>
              </w:rPr>
              <w:t>1</w:t>
            </w:r>
          </w:p>
        </w:tc>
        <w:tc>
          <w:tcPr>
            <w:tcW w:w="751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66B5DD2A" w14:textId="77777777" w:rsidR="00471BC8" w:rsidRDefault="00D92A77">
            <w:pPr>
              <w:pStyle w:val="Standard"/>
              <w:jc w:val="center"/>
              <w:rPr>
                <w:rFonts w:eastAsia="Times New Roman"/>
                <w:sz w:val="24"/>
              </w:rPr>
            </w:pPr>
            <w:r>
              <w:rPr>
                <w:rFonts w:eastAsia="Times New Roman"/>
                <w:sz w:val="24"/>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28A58" w14:textId="77777777" w:rsidR="00471BC8" w:rsidRDefault="00D92A77">
            <w:pPr>
              <w:pStyle w:val="Standard"/>
              <w:jc w:val="center"/>
              <w:rPr>
                <w:rFonts w:eastAsia="Times New Roman"/>
                <w:sz w:val="24"/>
              </w:rPr>
            </w:pPr>
            <w:r>
              <w:rPr>
                <w:rFonts w:eastAsia="Times New Roman"/>
                <w:sz w:val="24"/>
              </w:rPr>
              <w:t>3</w:t>
            </w:r>
          </w:p>
        </w:tc>
      </w:tr>
      <w:tr w:rsidR="00471BC8" w14:paraId="483CC5E1"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7CE6449" w14:textId="77777777" w:rsidR="00471BC8" w:rsidRDefault="00D92A77">
            <w:pPr>
              <w:pStyle w:val="Standard"/>
              <w:jc w:val="center"/>
              <w:rPr>
                <w:rFonts w:eastAsia="Times New Roman"/>
                <w:sz w:val="24"/>
              </w:rPr>
            </w:pPr>
            <w:r>
              <w:rPr>
                <w:rFonts w:eastAsia="Times New Roman"/>
                <w:sz w:val="24"/>
              </w:rPr>
              <w:t>1.</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3EA0689" w14:textId="77777777" w:rsidR="00471BC8" w:rsidRDefault="00D92A77">
            <w:pPr>
              <w:pStyle w:val="Standard"/>
              <w:jc w:val="both"/>
              <w:rPr>
                <w:rFonts w:eastAsia="Times New Roman"/>
                <w:sz w:val="24"/>
              </w:rPr>
            </w:pPr>
            <w:r>
              <w:rPr>
                <w:rFonts w:eastAsia="Times New Roman"/>
                <w:sz w:val="24"/>
              </w:rPr>
              <w:t xml:space="preserve">Является кредитной организацией, страховой организацией (за исключением потребительских кооперативов), инвестиционным фондом, </w:t>
            </w:r>
            <w:r>
              <w:rPr>
                <w:rFonts w:eastAsia="Times New Roman"/>
                <w:sz w:val="24"/>
              </w:rPr>
              <w:t>негосударственным пенсионным фондом, профессиональным участником рынка ценных бумаг, ломбардом</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6A39"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680A4167"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E8012EA" w14:textId="77777777" w:rsidR="00471BC8" w:rsidRDefault="00D92A77">
            <w:pPr>
              <w:pStyle w:val="Standard"/>
              <w:jc w:val="center"/>
              <w:rPr>
                <w:rFonts w:eastAsia="Times New Roman"/>
                <w:sz w:val="24"/>
              </w:rPr>
            </w:pPr>
            <w:r>
              <w:rPr>
                <w:rFonts w:eastAsia="Times New Roman"/>
                <w:sz w:val="24"/>
              </w:rPr>
              <w:t>2.</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2629477" w14:textId="77777777" w:rsidR="00471BC8" w:rsidRDefault="00D92A77">
            <w:pPr>
              <w:pStyle w:val="Standard"/>
              <w:jc w:val="both"/>
              <w:rPr>
                <w:rFonts w:eastAsia="Times New Roman"/>
                <w:sz w:val="24"/>
              </w:rPr>
            </w:pPr>
            <w:r>
              <w:rPr>
                <w:rFonts w:eastAsia="Times New Roman"/>
                <w:sz w:val="24"/>
              </w:rPr>
              <w:t>Является участником Соглашений о разделе продукции</w:t>
            </w:r>
          </w:p>
          <w:p w14:paraId="4AE683EE" w14:textId="77777777" w:rsidR="00471BC8" w:rsidRDefault="00471BC8">
            <w:pPr>
              <w:pStyle w:val="Standard"/>
              <w:jc w:val="both"/>
              <w:rPr>
                <w:rFonts w:ascii="Calibri" w:hAnsi="Calibri" w:cs="Calibri"/>
                <w:sz w:val="22"/>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0E1E"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r>
            <w:r>
              <w:rPr>
                <w:rFonts w:eastAsia="Times New Roman"/>
                <w:sz w:val="24"/>
              </w:rPr>
              <w:t xml:space="preserve">  нет</w:t>
            </w:r>
          </w:p>
        </w:tc>
      </w:tr>
      <w:tr w:rsidR="00471BC8" w14:paraId="0769C7D6"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6C7C0892" w14:textId="77777777" w:rsidR="00471BC8" w:rsidRDefault="00D92A77">
            <w:pPr>
              <w:pStyle w:val="Standard"/>
              <w:jc w:val="center"/>
              <w:rPr>
                <w:rFonts w:eastAsia="Times New Roman"/>
                <w:sz w:val="24"/>
              </w:rPr>
            </w:pPr>
            <w:r>
              <w:rPr>
                <w:rFonts w:eastAsia="Times New Roman"/>
                <w:sz w:val="24"/>
              </w:rPr>
              <w:t>3.</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6D61C86A" w14:textId="77777777" w:rsidR="00471BC8" w:rsidRDefault="00D92A77">
            <w:pPr>
              <w:pStyle w:val="Standard"/>
              <w:jc w:val="both"/>
              <w:rPr>
                <w:rFonts w:eastAsia="Times New Roman"/>
                <w:sz w:val="24"/>
              </w:rPr>
            </w:pPr>
            <w:r>
              <w:rPr>
                <w:rFonts w:eastAsia="Times New Roman"/>
                <w:sz w:val="24"/>
              </w:rPr>
              <w:t>Осуществляет предпринимательскую деятельность в сфере игорного бизнеса</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829E"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7FD4B357"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0240775" w14:textId="77777777" w:rsidR="00471BC8" w:rsidRDefault="00D92A77">
            <w:pPr>
              <w:pStyle w:val="Standard"/>
              <w:jc w:val="center"/>
              <w:rPr>
                <w:rFonts w:eastAsia="Times New Roman"/>
                <w:sz w:val="24"/>
              </w:rPr>
            </w:pPr>
            <w:r>
              <w:rPr>
                <w:rFonts w:eastAsia="Times New Roman"/>
                <w:sz w:val="24"/>
              </w:rPr>
              <w:t>4.</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13EB527" w14:textId="77777777" w:rsidR="00471BC8" w:rsidRDefault="00D92A77">
            <w:pPr>
              <w:pStyle w:val="Standard"/>
              <w:jc w:val="both"/>
              <w:rPr>
                <w:rFonts w:eastAsia="Times New Roman"/>
                <w:sz w:val="24"/>
              </w:rPr>
            </w:pPr>
            <w:r>
              <w:rPr>
                <w:rFonts w:eastAsia="Times New Roman"/>
                <w:sz w:val="24"/>
              </w:rPr>
              <w:t xml:space="preserve">Является в порядке, установленном законодательством Российской Федерации о валютном регулировании и валютном контроле, не резидентом Российской </w:t>
            </w:r>
            <w:r>
              <w:rPr>
                <w:rFonts w:eastAsia="Times New Roman"/>
                <w:sz w:val="24"/>
              </w:rPr>
              <w:t>Федерации, за исключением случаев, предусмотренных международными договорами Российской Федерации</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83BA3"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59BA465B"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DF10EF0" w14:textId="77777777" w:rsidR="00471BC8" w:rsidRDefault="00D92A77">
            <w:pPr>
              <w:pStyle w:val="Standard"/>
              <w:jc w:val="center"/>
              <w:rPr>
                <w:rFonts w:eastAsia="Times New Roman"/>
                <w:sz w:val="24"/>
              </w:rPr>
            </w:pPr>
            <w:r>
              <w:rPr>
                <w:rFonts w:eastAsia="Times New Roman"/>
                <w:sz w:val="24"/>
              </w:rPr>
              <w:t>5.</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3D6CA41" w14:textId="77777777" w:rsidR="00471BC8" w:rsidRDefault="00D92A77">
            <w:pPr>
              <w:pStyle w:val="Standard"/>
              <w:jc w:val="both"/>
              <w:rPr>
                <w:rFonts w:eastAsia="Times New Roman"/>
                <w:sz w:val="24"/>
              </w:rPr>
            </w:pPr>
            <w:r>
              <w:rPr>
                <w:rFonts w:eastAsia="Times New Roman"/>
                <w:sz w:val="24"/>
              </w:rP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FAE1"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63080C9E"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A29E8E0" w14:textId="77777777" w:rsidR="00471BC8" w:rsidRDefault="00D92A77">
            <w:pPr>
              <w:pStyle w:val="Standard"/>
              <w:jc w:val="center"/>
              <w:rPr>
                <w:rFonts w:eastAsia="Times New Roman"/>
                <w:sz w:val="24"/>
              </w:rPr>
            </w:pPr>
            <w:r>
              <w:rPr>
                <w:rFonts w:eastAsia="Times New Roman"/>
                <w:sz w:val="24"/>
              </w:rPr>
              <w:t>6.</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4D7AEB9" w14:textId="77777777" w:rsidR="00471BC8" w:rsidRDefault="00D92A77">
            <w:pPr>
              <w:pStyle w:val="Standard"/>
              <w:jc w:val="both"/>
            </w:pPr>
            <w:r>
              <w:rPr>
                <w:rFonts w:eastAsia="Times New Roman"/>
                <w:sz w:val="24"/>
              </w:rPr>
              <w:t>Находится в процессе реорганизации, (за исключение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w:t>
            </w:r>
            <w:r>
              <w:rPr>
                <w:rFonts w:ascii="Times New Roman CYR" w:eastAsia="Times New Roman CYR" w:hAnsi="Times New Roman CYR" w:cs="Times New Roman CYR"/>
                <w:sz w:val="24"/>
              </w:rPr>
              <w:t xml:space="preserve"> </w:t>
            </w:r>
            <w:r>
              <w:rPr>
                <w:rFonts w:eastAsia="Times New Roman"/>
                <w:sz w:val="24"/>
              </w:rPr>
              <w:t xml:space="preserve">предпринимательства не приостановлена в порядке, предусмотренном законодательством Российской Федерации, а субъект предпринимательства-индивидуальный предприниматель не должен прекратить деятельность в качестве индивидуального предпринимателя </w:t>
            </w:r>
            <w:r>
              <w:rPr>
                <w:rFonts w:eastAsia="Times New Roman"/>
                <w:sz w:val="24"/>
                <w:szCs w:val="24"/>
              </w:rPr>
              <w:t>(на момент подачи заявки на конкурсный отбор)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9E6A"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r>
            <w:r>
              <w:rPr>
                <w:rFonts w:eastAsia="Times New Roman"/>
                <w:sz w:val="24"/>
              </w:rPr>
              <w:t xml:space="preserve">  нет</w:t>
            </w:r>
          </w:p>
        </w:tc>
      </w:tr>
      <w:tr w:rsidR="00471BC8" w14:paraId="0D362F5A"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6D8E782" w14:textId="77777777" w:rsidR="00471BC8" w:rsidRDefault="00D92A77">
            <w:pPr>
              <w:pStyle w:val="Standard"/>
              <w:jc w:val="center"/>
              <w:rPr>
                <w:rFonts w:eastAsia="Times New Roman"/>
                <w:sz w:val="24"/>
              </w:rPr>
            </w:pPr>
            <w:r>
              <w:rPr>
                <w:rFonts w:eastAsia="Times New Roman"/>
                <w:sz w:val="24"/>
              </w:rPr>
              <w:t>7.</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A364577" w14:textId="77777777" w:rsidR="00471BC8" w:rsidRDefault="00D92A77">
            <w:pPr>
              <w:pStyle w:val="Standard"/>
              <w:jc w:val="both"/>
              <w:rPr>
                <w:rFonts w:eastAsia="Times New Roman"/>
                <w:sz w:val="24"/>
              </w:rPr>
            </w:pPr>
            <w:r>
              <w:rPr>
                <w:rFonts w:eastAsia="Times New Roman"/>
                <w:sz w:val="24"/>
              </w:rPr>
              <w:t>Государственная регистрация и постановка на налоговый учет осуществлены на территории городского округа город Михайловка Волгоградской области</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9489"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31DB04E6"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2C35287" w14:textId="77777777" w:rsidR="00471BC8" w:rsidRDefault="00D92A77">
            <w:pPr>
              <w:pStyle w:val="Standard"/>
              <w:jc w:val="center"/>
              <w:rPr>
                <w:rFonts w:eastAsia="Times New Roman"/>
                <w:sz w:val="24"/>
              </w:rPr>
            </w:pPr>
            <w:r>
              <w:rPr>
                <w:rFonts w:eastAsia="Times New Roman"/>
                <w:sz w:val="24"/>
              </w:rPr>
              <w:t>8.</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A420625" w14:textId="77777777" w:rsidR="00471BC8" w:rsidRDefault="00D92A77">
            <w:pPr>
              <w:pStyle w:val="Standard"/>
              <w:jc w:val="both"/>
              <w:rPr>
                <w:rFonts w:eastAsia="Times New Roman"/>
                <w:sz w:val="24"/>
              </w:rPr>
            </w:pPr>
            <w:r>
              <w:rPr>
                <w:rFonts w:eastAsia="Times New Roman"/>
                <w:sz w:val="24"/>
              </w:rPr>
              <w:t>Имеется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Times New Roman"/>
                <w:sz w:val="24"/>
                <w:szCs w:val="24"/>
              </w:rPr>
              <w:t xml:space="preserve"> (на момент подачи заявки на конкурсный отбор)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9214"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0BA30029"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A57BA28" w14:textId="77777777" w:rsidR="00471BC8" w:rsidRDefault="00D92A77">
            <w:pPr>
              <w:pStyle w:val="Standard"/>
              <w:jc w:val="center"/>
              <w:rPr>
                <w:rFonts w:eastAsia="Times New Roman"/>
                <w:sz w:val="24"/>
              </w:rPr>
            </w:pPr>
            <w:r>
              <w:rPr>
                <w:rFonts w:eastAsia="Times New Roman"/>
                <w:sz w:val="24"/>
              </w:rPr>
              <w:t>9.</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528D58C3" w14:textId="77777777" w:rsidR="00471BC8" w:rsidRDefault="00D92A77">
            <w:pPr>
              <w:pStyle w:val="Standard"/>
              <w:jc w:val="both"/>
              <w:rPr>
                <w:rFonts w:eastAsia="Times New Roman"/>
                <w:sz w:val="24"/>
              </w:rPr>
            </w:pPr>
            <w:r>
              <w:rPr>
                <w:rFonts w:eastAsia="Times New Roman"/>
                <w:sz w:val="24"/>
              </w:rPr>
              <w:t xml:space="preserve">Имеется просроченная задолженность по возврату в бюджет городского округа </w:t>
            </w:r>
            <w:r>
              <w:rPr>
                <w:rFonts w:eastAsia="Times New Roman"/>
                <w:sz w:val="24"/>
              </w:rPr>
              <w:t xml:space="preserve">субсидии, бюджетных инвестиций, предоставленных, в том числе в соответствии с иными правовыми актами, а также иная просроченная (не урегулированная) задолженность по денежным обязательствам перед  бюджетом городского округа </w:t>
            </w:r>
            <w:r>
              <w:rPr>
                <w:rFonts w:eastAsia="Times New Roman"/>
                <w:sz w:val="24"/>
                <w:szCs w:val="24"/>
              </w:rPr>
              <w:t>(на момент подачи заявки на конкурсный отбор)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0E94"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1D5E373A"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749E7CF" w14:textId="77777777" w:rsidR="00471BC8" w:rsidRDefault="00D92A77">
            <w:pPr>
              <w:pStyle w:val="Standard"/>
              <w:jc w:val="center"/>
              <w:rPr>
                <w:rFonts w:eastAsia="Times New Roman"/>
                <w:sz w:val="24"/>
              </w:rPr>
            </w:pPr>
            <w:r>
              <w:rPr>
                <w:rFonts w:eastAsia="Times New Roman"/>
                <w:sz w:val="24"/>
              </w:rPr>
              <w:t>10.</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94EAB8B" w14:textId="77777777" w:rsidR="00471BC8" w:rsidRDefault="00D92A77">
            <w:pPr>
              <w:pStyle w:val="Standard"/>
              <w:jc w:val="both"/>
              <w:rPr>
                <w:rFonts w:eastAsia="Times New Roman"/>
                <w:sz w:val="24"/>
              </w:rPr>
            </w:pPr>
            <w:r>
              <w:rPr>
                <w:rFonts w:eastAsia="Times New Roman"/>
                <w:sz w:val="24"/>
              </w:rPr>
              <w:t>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w:t>
            </w:r>
            <w:r>
              <w:rPr>
                <w:rFonts w:eastAsia="Times New Roman"/>
                <w:sz w:val="24"/>
              </w:rPr>
              <w:t>ении таких юридических лиц, в совокупности превышает 50 процентов (</w:t>
            </w:r>
            <w:r>
              <w:rPr>
                <w:rFonts w:eastAsia="Times New Roman"/>
                <w:sz w:val="24"/>
                <w:szCs w:val="24"/>
              </w:rPr>
              <w:t>на момент подачи заявки на конкурсный отбор</w:t>
            </w:r>
            <w:r>
              <w:rPr>
                <w:rFonts w:eastAsia="Times New Roman"/>
                <w:sz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C7F1"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09E1645D"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2797B45" w14:textId="77777777" w:rsidR="00471BC8" w:rsidRDefault="00D92A77">
            <w:pPr>
              <w:pStyle w:val="Standard"/>
              <w:jc w:val="center"/>
              <w:rPr>
                <w:rFonts w:eastAsia="Times New Roman"/>
                <w:sz w:val="24"/>
              </w:rPr>
            </w:pPr>
            <w:r>
              <w:rPr>
                <w:rFonts w:eastAsia="Times New Roman"/>
                <w:sz w:val="24"/>
              </w:rPr>
              <w:t>11.</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497ADFAE" w14:textId="77777777" w:rsidR="00471BC8" w:rsidRDefault="00D92A77">
            <w:pPr>
              <w:pStyle w:val="Standard"/>
              <w:jc w:val="both"/>
              <w:rPr>
                <w:rFonts w:eastAsia="Times New Roman"/>
                <w:sz w:val="24"/>
              </w:rPr>
            </w:pPr>
            <w:r>
              <w:rPr>
                <w:rFonts w:eastAsia="Times New Roman"/>
                <w:sz w:val="24"/>
              </w:rPr>
              <w:t xml:space="preserve">Получает средства из бюджета городского округа, из которого планируется предоставление субсидии в соответствии с Порядком,  на  основании муниципальных нормативных правовых актов на цели, установленные настоящим Порядком </w:t>
            </w:r>
            <w:r>
              <w:rPr>
                <w:rFonts w:eastAsia="Times New Roman"/>
                <w:sz w:val="24"/>
                <w:szCs w:val="24"/>
              </w:rPr>
              <w:t>(на момент подачи заявки на конкурсный отбор)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3F958"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r>
            <w:r>
              <w:rPr>
                <w:rFonts w:eastAsia="Times New Roman"/>
                <w:sz w:val="24"/>
              </w:rPr>
              <w:t xml:space="preserve">  нет</w:t>
            </w:r>
          </w:p>
        </w:tc>
      </w:tr>
      <w:tr w:rsidR="00471BC8" w14:paraId="71092570"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6D3EA86" w14:textId="77777777" w:rsidR="00471BC8" w:rsidRDefault="00D92A77">
            <w:pPr>
              <w:pStyle w:val="Standard"/>
              <w:jc w:val="center"/>
              <w:rPr>
                <w:rFonts w:eastAsia="Times New Roman"/>
                <w:sz w:val="24"/>
              </w:rPr>
            </w:pPr>
            <w:r>
              <w:rPr>
                <w:rFonts w:eastAsia="Times New Roman"/>
                <w:sz w:val="24"/>
              </w:rPr>
              <w:t>12.</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AD8ED00" w14:textId="77777777" w:rsidR="00471BC8" w:rsidRDefault="00D92A77">
            <w:pPr>
              <w:pStyle w:val="Standard"/>
              <w:jc w:val="both"/>
            </w:pPr>
            <w:r>
              <w:rPr>
                <w:rFonts w:eastAsia="Times New Roman"/>
                <w:sz w:val="24"/>
                <w:szCs w:val="24"/>
              </w:rPr>
              <w:t>В</w:t>
            </w:r>
            <w:r>
              <w:rPr>
                <w:rFonts w:eastAsia="Times New Roman"/>
                <w:sz w:val="24"/>
                <w:szCs w:val="24"/>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заявителя </w:t>
            </w:r>
            <w:r>
              <w:rPr>
                <w:rFonts w:eastAsia="Times New Roman"/>
                <w:sz w:val="24"/>
                <w:szCs w:val="24"/>
              </w:rPr>
              <w:t>являющегося юридическим лицом, об индивидуальном предпринимателе</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8D611"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64FEB7DD" w14:textId="77777777">
        <w:tblPrEx>
          <w:tblCellMar>
            <w:top w:w="0" w:type="dxa"/>
            <w:bottom w:w="0" w:type="dxa"/>
          </w:tblCellMar>
        </w:tblPrEx>
        <w:tc>
          <w:tcPr>
            <w:tcW w:w="682" w:type="dxa"/>
            <w:tcBorders>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06EE1CAC" w14:textId="77777777" w:rsidR="00471BC8" w:rsidRDefault="00D92A77">
            <w:pPr>
              <w:pStyle w:val="Standard"/>
              <w:jc w:val="center"/>
              <w:rPr>
                <w:rFonts w:eastAsia="Times New Roman"/>
                <w:sz w:val="24"/>
              </w:rPr>
            </w:pPr>
            <w:r>
              <w:rPr>
                <w:rFonts w:eastAsia="Times New Roman"/>
                <w:sz w:val="24"/>
              </w:rPr>
              <w:t>1</w:t>
            </w:r>
            <w:r>
              <w:rPr>
                <w:rFonts w:eastAsia="Times New Roman"/>
                <w:sz w:val="24"/>
              </w:rPr>
              <w:t>3</w:t>
            </w:r>
            <w:r>
              <w:rPr>
                <w:rFonts w:eastAsia="Times New Roman"/>
                <w:sz w:val="24"/>
              </w:rPr>
              <w:t>.</w:t>
            </w:r>
          </w:p>
        </w:tc>
        <w:tc>
          <w:tcPr>
            <w:tcW w:w="7513" w:type="dxa"/>
            <w:tcBorders>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77CEA402" w14:textId="77777777" w:rsidR="00471BC8" w:rsidRDefault="00D92A77">
            <w:pPr>
              <w:pStyle w:val="Standard"/>
              <w:jc w:val="both"/>
              <w:rPr>
                <w:rFonts w:eastAsia="Times New Roman"/>
                <w:sz w:val="24"/>
              </w:rPr>
            </w:pPr>
            <w:r>
              <w:rPr>
                <w:rFonts w:eastAsia="Times New Roman"/>
                <w:sz w:val="24"/>
              </w:rPr>
              <w:t>Решение об оказании аналогичной поддержки (поддержки, условия оказания которой совпадают, включая форму, вид поддержки и цели ее оказания) (далее - аналогичная поддержка) принималось ранее</w:t>
            </w:r>
          </w:p>
        </w:tc>
        <w:tc>
          <w:tcPr>
            <w:tcW w:w="16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E367"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r w:rsidR="00471BC8" w14:paraId="068B9942"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AE08423" w14:textId="77777777" w:rsidR="00471BC8" w:rsidRDefault="00D92A77">
            <w:pPr>
              <w:pStyle w:val="Standard"/>
              <w:jc w:val="center"/>
              <w:rPr>
                <w:rFonts w:eastAsia="Times New Roman"/>
                <w:sz w:val="24"/>
              </w:rPr>
            </w:pPr>
            <w:r>
              <w:rPr>
                <w:rFonts w:eastAsia="Times New Roman"/>
                <w:sz w:val="24"/>
              </w:rPr>
              <w:t>1</w:t>
            </w:r>
            <w:r>
              <w:rPr>
                <w:rFonts w:eastAsia="Times New Roman"/>
                <w:sz w:val="24"/>
              </w:rPr>
              <w:t>4</w:t>
            </w:r>
            <w:r>
              <w:rPr>
                <w:rFonts w:eastAsia="Times New Roman"/>
                <w:sz w:val="24"/>
              </w:rPr>
              <w:t>.</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239E6F1" w14:textId="77777777" w:rsidR="00471BC8" w:rsidRDefault="00D92A77">
            <w:pPr>
              <w:pStyle w:val="Standard"/>
              <w:jc w:val="both"/>
            </w:pPr>
            <w:r>
              <w:rPr>
                <w:rFonts w:eastAsia="Times New Roman"/>
                <w:sz w:val="24"/>
              </w:rPr>
              <w:t xml:space="preserve">Сроки оказания аналогичной поддержки истекли </w:t>
            </w:r>
            <w:r>
              <w:rPr>
                <w:rFonts w:eastAsia="Times New Roman"/>
                <w:sz w:val="24"/>
                <w:vertAlign w:val="superscript"/>
              </w:rPr>
              <w:t>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762D"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r>
            <w:r>
              <w:rPr>
                <w:rFonts w:eastAsia="Times New Roman"/>
                <w:sz w:val="24"/>
              </w:rPr>
              <w:t xml:space="preserve">  нет</w:t>
            </w:r>
          </w:p>
        </w:tc>
      </w:tr>
      <w:tr w:rsidR="00471BC8" w14:paraId="141324C8"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48324A9" w14:textId="77777777" w:rsidR="00471BC8" w:rsidRDefault="00D92A77">
            <w:pPr>
              <w:pStyle w:val="Standard"/>
              <w:jc w:val="center"/>
              <w:rPr>
                <w:rFonts w:eastAsia="Times New Roman"/>
                <w:sz w:val="24"/>
              </w:rPr>
            </w:pPr>
            <w:r>
              <w:rPr>
                <w:rFonts w:eastAsia="Times New Roman"/>
                <w:sz w:val="24"/>
              </w:rPr>
              <w:t>1</w:t>
            </w:r>
            <w:r>
              <w:rPr>
                <w:rFonts w:eastAsia="Times New Roman"/>
                <w:sz w:val="24"/>
              </w:rPr>
              <w:t>5</w:t>
            </w:r>
            <w:r>
              <w:rPr>
                <w:rFonts w:eastAsia="Times New Roman"/>
                <w:sz w:val="24"/>
              </w:rPr>
              <w:t>.</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26223D44" w14:textId="77777777" w:rsidR="00471BC8" w:rsidRDefault="00D92A77">
            <w:pPr>
              <w:pStyle w:val="Standard"/>
              <w:jc w:val="both"/>
              <w:rPr>
                <w:rFonts w:eastAsia="Times New Roman"/>
                <w:sz w:val="24"/>
              </w:rPr>
            </w:pPr>
            <w:r>
              <w:rPr>
                <w:rFonts w:eastAsia="Times New Roman"/>
                <w:sz w:val="24"/>
              </w:rPr>
              <w:t>Допущено нарушение порядка и условий оказания поддержки</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1354"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r>
            <w:r>
              <w:rPr>
                <w:rFonts w:eastAsia="Times New Roman"/>
                <w:sz w:val="24"/>
              </w:rPr>
              <w:t xml:space="preserve">  нет</w:t>
            </w:r>
          </w:p>
        </w:tc>
      </w:tr>
      <w:tr w:rsidR="00471BC8" w14:paraId="730C5EEA" w14:textId="77777777">
        <w:tblPrEx>
          <w:tblCellMar>
            <w:top w:w="0" w:type="dxa"/>
            <w:bottom w:w="0" w:type="dxa"/>
          </w:tblCellMar>
        </w:tblPrEx>
        <w:tc>
          <w:tcPr>
            <w:tcW w:w="682"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3D76C707" w14:textId="77777777" w:rsidR="00471BC8" w:rsidRDefault="00D92A77">
            <w:pPr>
              <w:pStyle w:val="Standard"/>
              <w:jc w:val="center"/>
              <w:rPr>
                <w:rFonts w:eastAsia="Times New Roman"/>
                <w:sz w:val="24"/>
              </w:rPr>
            </w:pPr>
            <w:r>
              <w:rPr>
                <w:rFonts w:eastAsia="Times New Roman"/>
                <w:sz w:val="24"/>
              </w:rPr>
              <w:t>1</w:t>
            </w:r>
            <w:r>
              <w:rPr>
                <w:rFonts w:eastAsia="Times New Roman"/>
                <w:sz w:val="24"/>
              </w:rPr>
              <w:t>6</w:t>
            </w:r>
            <w:r>
              <w:rPr>
                <w:rFonts w:eastAsia="Times New Roman"/>
                <w:sz w:val="24"/>
              </w:rPr>
              <w:t>.</w:t>
            </w:r>
          </w:p>
        </w:tc>
        <w:tc>
          <w:tcPr>
            <w:tcW w:w="7513"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0BE1E21" w14:textId="77777777" w:rsidR="00471BC8" w:rsidRDefault="00D92A77">
            <w:pPr>
              <w:pStyle w:val="Standard"/>
              <w:jc w:val="both"/>
            </w:pPr>
            <w:r>
              <w:rPr>
                <w:rFonts w:eastAsia="Times New Roman"/>
                <w:sz w:val="24"/>
              </w:rPr>
              <w:t>С момента признания допустившим нарушение порядка и условий оказания поддержки прошло три года</w:t>
            </w:r>
            <w:r>
              <w:rPr>
                <w:rFonts w:eastAsia="Times New Roman"/>
                <w:sz w:val="24"/>
                <w:vertAlign w:val="superscript"/>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8F82" w14:textId="77777777" w:rsidR="00471BC8" w:rsidRDefault="00D92A77">
            <w:pPr>
              <w:pStyle w:val="Standard"/>
              <w:tabs>
                <w:tab w:val="center" w:pos="1080"/>
              </w:tabs>
              <w:jc w:val="both"/>
              <w:rPr>
                <w:rFonts w:eastAsia="Times New Roman"/>
                <w:sz w:val="24"/>
              </w:rPr>
            </w:pPr>
            <w:r>
              <w:rPr>
                <w:rFonts w:eastAsia="Times New Roman"/>
                <w:sz w:val="24"/>
              </w:rPr>
              <w:t xml:space="preserve">да </w:t>
            </w:r>
            <w:r>
              <w:rPr>
                <w:rFonts w:eastAsia="Times New Roman"/>
                <w:sz w:val="24"/>
              </w:rPr>
              <w:tab/>
              <w:t xml:space="preserve">  нет</w:t>
            </w:r>
          </w:p>
        </w:tc>
      </w:tr>
    </w:tbl>
    <w:p w14:paraId="3CA23E67" w14:textId="77777777" w:rsidR="00471BC8" w:rsidRDefault="00D92A77">
      <w:pPr>
        <w:pStyle w:val="Standard"/>
        <w:jc w:val="both"/>
      </w:pPr>
      <w:r>
        <w:rPr>
          <w:rFonts w:eastAsia="Times New Roman"/>
        </w:rPr>
        <w:t xml:space="preserve"> </w:t>
      </w:r>
      <w:r>
        <w:rPr>
          <w:rFonts w:eastAsia="Times New Roman"/>
          <w:sz w:val="20"/>
        </w:rPr>
        <w:t xml:space="preserve">    Настоящей заявкой подтверждаю свое согласие на:</w:t>
      </w:r>
    </w:p>
    <w:p w14:paraId="3740D7F3" w14:textId="77777777" w:rsidR="00471BC8" w:rsidRDefault="00D92A77">
      <w:pPr>
        <w:pStyle w:val="Standard"/>
        <w:jc w:val="both"/>
        <w:rPr>
          <w:rFonts w:eastAsia="Times New Roman"/>
          <w:sz w:val="20"/>
        </w:rPr>
      </w:pPr>
      <w:r>
        <w:rPr>
          <w:rFonts w:eastAsia="Times New Roman"/>
          <w:sz w:val="20"/>
        </w:rPr>
        <w:t xml:space="preserve">- внесения данных </w:t>
      </w:r>
      <w:r>
        <w:rPr>
          <w:rFonts w:eastAsia="Times New Roman"/>
          <w:sz w:val="20"/>
        </w:rPr>
        <w:t>о______________________________________________</w:t>
      </w:r>
    </w:p>
    <w:p w14:paraId="4DA959A5" w14:textId="77777777" w:rsidR="00471BC8" w:rsidRDefault="00D92A77">
      <w:pPr>
        <w:pStyle w:val="Standard"/>
        <w:jc w:val="center"/>
        <w:rPr>
          <w:rFonts w:eastAsia="Times New Roman"/>
          <w:sz w:val="20"/>
        </w:rPr>
      </w:pPr>
      <w:r>
        <w:rPr>
          <w:rFonts w:eastAsia="Times New Roman"/>
          <w:sz w:val="20"/>
        </w:rPr>
        <w:t xml:space="preserve">   (наименование субъекта предпринимательства)</w:t>
      </w:r>
    </w:p>
    <w:p w14:paraId="74E0FD02" w14:textId="77777777" w:rsidR="00471BC8" w:rsidRDefault="00D92A77">
      <w:pPr>
        <w:pStyle w:val="Standard"/>
        <w:jc w:val="both"/>
        <w:rPr>
          <w:rFonts w:eastAsia="Times New Roman"/>
          <w:sz w:val="20"/>
        </w:rPr>
      </w:pPr>
      <w:r>
        <w:rPr>
          <w:rFonts w:eastAsia="Times New Roman"/>
          <w:sz w:val="20"/>
        </w:rPr>
        <w:t xml:space="preserve">   в  Реестр  субъектов  малого  и  среднего предпринимательства - получателей поддержки,   ведение   которого  осуществляется  в  порядке,  установленном Правительством Российской Федерации;</w:t>
      </w:r>
    </w:p>
    <w:p w14:paraId="76572F68" w14:textId="77777777" w:rsidR="00471BC8" w:rsidRDefault="00D92A77">
      <w:pPr>
        <w:pStyle w:val="Standard"/>
        <w:jc w:val="both"/>
        <w:rPr>
          <w:rFonts w:eastAsia="Times New Roman"/>
          <w:sz w:val="20"/>
        </w:rPr>
      </w:pPr>
      <w:r>
        <w:rPr>
          <w:rFonts w:eastAsia="Times New Roman"/>
          <w:sz w:val="20"/>
        </w:rPr>
        <w:t xml:space="preserve">    - публикацию (размещение) в информационно-телекоммуникационной сети Интернет информации обо мне, о моей  заявке и иной информации обо мне, связанной с соответствующим конкурсным отбором;</w:t>
      </w:r>
    </w:p>
    <w:p w14:paraId="09C2A863" w14:textId="77777777" w:rsidR="00471BC8" w:rsidRDefault="00D92A77">
      <w:pPr>
        <w:pStyle w:val="Standard"/>
        <w:jc w:val="both"/>
        <w:rPr>
          <w:rFonts w:eastAsia="Times New Roman"/>
          <w:sz w:val="20"/>
        </w:rPr>
      </w:pPr>
      <w:r>
        <w:rPr>
          <w:rFonts w:eastAsia="Times New Roman"/>
          <w:sz w:val="20"/>
        </w:rPr>
        <w:t xml:space="preserve">    - обработку моих персональных данных;</w:t>
      </w:r>
    </w:p>
    <w:p w14:paraId="0BC29E55" w14:textId="77777777" w:rsidR="00471BC8" w:rsidRDefault="00D92A77">
      <w:pPr>
        <w:pStyle w:val="Standard"/>
        <w:jc w:val="both"/>
        <w:rPr>
          <w:sz w:val="20"/>
        </w:rPr>
      </w:pPr>
      <w:r>
        <w:rPr>
          <w:rFonts w:eastAsia="Times New Roman"/>
          <w:sz w:val="20"/>
        </w:rPr>
        <w:t xml:space="preserve">    - </w:t>
      </w:r>
      <w:r>
        <w:rPr>
          <w:rFonts w:eastAsia="Times New Roman"/>
          <w:sz w:val="20"/>
        </w:rPr>
        <w:t xml:space="preserve"> осуществление Администрацией проверок соблюдения порядка и условий предоставления субсидии, в том числе </w:t>
      </w:r>
      <w:r>
        <w:rPr>
          <w:rFonts w:eastAsia="Times New Roman"/>
          <w:sz w:val="20"/>
          <w:shd w:val="clear" w:color="auto" w:fill="FFFFFF"/>
        </w:rPr>
        <w:t xml:space="preserve">в части достижения результатов предоставления субсидии, </w:t>
      </w:r>
      <w:r>
        <w:rPr>
          <w:rFonts w:eastAsia="Times New Roman"/>
          <w:sz w:val="20"/>
        </w:rPr>
        <w:t xml:space="preserve">а также на осуществление органами муниципального финансового контроля проверок соблюдения получателем субсидии порядка и условий </w:t>
      </w:r>
      <w:r>
        <w:rPr>
          <w:rFonts w:eastAsia="Times New Roman"/>
          <w:sz w:val="20"/>
          <w:shd w:val="clear" w:color="auto" w:fill="FFFFFF"/>
        </w:rPr>
        <w:t>предоставления субсидии,</w:t>
      </w:r>
      <w:r>
        <w:rPr>
          <w:rFonts w:eastAsia="Times New Roman"/>
          <w:sz w:val="20"/>
        </w:rPr>
        <w:t xml:space="preserve"> в соответствии со статьями 268.1 и 269.2 </w:t>
      </w:r>
      <w:r>
        <w:rPr>
          <w:rFonts w:eastAsia="Times New Roman"/>
          <w:sz w:val="20"/>
          <w:shd w:val="clear" w:color="auto" w:fill="FFFFFF"/>
        </w:rPr>
        <w:t>Бюджетного кодекса Российской Федерации;</w:t>
      </w:r>
    </w:p>
    <w:p w14:paraId="4440D77B" w14:textId="77777777" w:rsidR="00471BC8" w:rsidRDefault="00D92A77">
      <w:pPr>
        <w:pStyle w:val="Standard"/>
        <w:tabs>
          <w:tab w:val="left" w:pos="622"/>
        </w:tabs>
        <w:jc w:val="both"/>
        <w:rPr>
          <w:rFonts w:eastAsia="Times New Roman"/>
          <w:sz w:val="20"/>
        </w:rPr>
      </w:pPr>
      <w:r>
        <w:rPr>
          <w:rFonts w:eastAsia="Times New Roman"/>
          <w:sz w:val="20"/>
        </w:rPr>
        <w:t xml:space="preserve">  Подтверждаю,  что  сведения, содержащиеся в настоящем заявке, а также в иных  документах,  представленных  к настоящей заявке на участие в конкурсном отборе на право получения субсидии, достоверны.</w:t>
      </w:r>
    </w:p>
    <w:p w14:paraId="069750CB" w14:textId="77777777" w:rsidR="00471BC8" w:rsidRDefault="00D92A77">
      <w:pPr>
        <w:pStyle w:val="Standard"/>
        <w:tabs>
          <w:tab w:val="left" w:pos="622"/>
        </w:tabs>
        <w:jc w:val="both"/>
        <w:rPr>
          <w:sz w:val="20"/>
        </w:rPr>
      </w:pPr>
      <w:r>
        <w:rPr>
          <w:rFonts w:cs="Calibri"/>
          <w:sz w:val="20"/>
        </w:rPr>
        <w:t xml:space="preserve"> </w:t>
      </w:r>
      <w:r>
        <w:rPr>
          <w:rFonts w:cs="Calibri"/>
          <w:sz w:val="20"/>
        </w:rPr>
        <w:t>Обязуюсь обеспечивать</w:t>
      </w:r>
      <w:r>
        <w:rPr>
          <w:rFonts w:eastAsia="Times New Roman"/>
          <w:sz w:val="20"/>
        </w:rPr>
        <w:t xml:space="preserve"> соблюдение запрета на приобретение, а также иными юридическими лицами, получающими средства на основании договоров, заключенных со мной, за счет полученных из бюджета городского округа город Михайловка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6033DAE" w14:textId="77777777" w:rsidR="00471BC8" w:rsidRDefault="00D92A77">
      <w:pPr>
        <w:pStyle w:val="Standard"/>
        <w:tabs>
          <w:tab w:val="left" w:pos="622"/>
        </w:tabs>
        <w:jc w:val="both"/>
        <w:rPr>
          <w:rFonts w:ascii="Calibri" w:hAnsi="Calibri" w:cs="Calibri"/>
          <w:sz w:val="20"/>
        </w:rPr>
      </w:pPr>
      <w:r>
        <w:rPr>
          <w:rFonts w:ascii="Calibri" w:hAnsi="Calibri" w:cs="Calibri"/>
          <w:sz w:val="20"/>
        </w:rPr>
        <w:t xml:space="preserve">    </w:t>
      </w:r>
      <w:r>
        <w:rPr>
          <w:rFonts w:cs="Calibri"/>
          <w:sz w:val="20"/>
        </w:rPr>
        <w:t xml:space="preserve"> </w:t>
      </w:r>
    </w:p>
    <w:p w14:paraId="7562366B" w14:textId="77777777" w:rsidR="00471BC8" w:rsidRDefault="00D92A77">
      <w:pPr>
        <w:pStyle w:val="Standard"/>
        <w:tabs>
          <w:tab w:val="left" w:pos="622"/>
        </w:tabs>
        <w:jc w:val="both"/>
        <w:rPr>
          <w:rFonts w:ascii="Calibri" w:hAnsi="Calibri" w:cs="Calibri"/>
          <w:sz w:val="22"/>
        </w:rPr>
      </w:pPr>
      <w:r>
        <w:rPr>
          <w:rFonts w:ascii="Calibri" w:hAnsi="Calibri" w:cs="Calibri"/>
          <w:sz w:val="22"/>
        </w:rPr>
        <w:t xml:space="preserve">                </w:t>
      </w:r>
    </w:p>
    <w:p w14:paraId="53CE8A9A" w14:textId="77777777" w:rsidR="00471BC8" w:rsidRDefault="00D92A77">
      <w:pPr>
        <w:pStyle w:val="Standard"/>
        <w:jc w:val="both"/>
        <w:rPr>
          <w:rFonts w:eastAsia="Times New Roman"/>
          <w:sz w:val="22"/>
          <w:szCs w:val="22"/>
        </w:rPr>
      </w:pPr>
      <w:r>
        <w:rPr>
          <w:rFonts w:eastAsia="Times New Roman"/>
          <w:sz w:val="22"/>
          <w:szCs w:val="22"/>
        </w:rPr>
        <w:t>Руководитель юридического лица,</w:t>
      </w:r>
    </w:p>
    <w:p w14:paraId="35A806CB" w14:textId="77777777" w:rsidR="00471BC8" w:rsidRDefault="00D92A77">
      <w:pPr>
        <w:pStyle w:val="Standard"/>
        <w:jc w:val="both"/>
        <w:rPr>
          <w:rFonts w:eastAsia="Times New Roman"/>
          <w:sz w:val="22"/>
          <w:szCs w:val="22"/>
        </w:rPr>
      </w:pPr>
      <w:r>
        <w:rPr>
          <w:rFonts w:eastAsia="Times New Roman"/>
          <w:sz w:val="22"/>
          <w:szCs w:val="22"/>
        </w:rPr>
        <w:t>индивидуальный предприниматель                                ______________  __________________</w:t>
      </w:r>
    </w:p>
    <w:p w14:paraId="0A197337" w14:textId="77777777" w:rsidR="00471BC8" w:rsidRDefault="00D92A77">
      <w:pPr>
        <w:pStyle w:val="Standard"/>
        <w:jc w:val="both"/>
        <w:rPr>
          <w:rFonts w:eastAsia="Times New Roman"/>
          <w:sz w:val="22"/>
          <w:szCs w:val="22"/>
        </w:rPr>
      </w:pPr>
      <w:r>
        <w:rPr>
          <w:rFonts w:eastAsia="Times New Roman"/>
          <w:sz w:val="22"/>
          <w:szCs w:val="22"/>
        </w:rPr>
        <w:t xml:space="preserve">                                                                                              (подпись)         (расшифровка подписи)</w:t>
      </w:r>
    </w:p>
    <w:p w14:paraId="0D65B3D0" w14:textId="77777777" w:rsidR="00471BC8" w:rsidRDefault="00D92A77">
      <w:pPr>
        <w:pStyle w:val="Standard"/>
        <w:jc w:val="both"/>
        <w:rPr>
          <w:rFonts w:eastAsia="Times New Roman"/>
          <w:sz w:val="22"/>
          <w:szCs w:val="22"/>
        </w:rPr>
      </w:pPr>
      <w:r>
        <w:rPr>
          <w:rFonts w:eastAsia="Times New Roman"/>
          <w:sz w:val="22"/>
          <w:szCs w:val="22"/>
        </w:rPr>
        <w:t xml:space="preserve">    МП (печать проставляется при наличии)</w:t>
      </w:r>
    </w:p>
    <w:p w14:paraId="11AFFA32" w14:textId="77777777" w:rsidR="00471BC8" w:rsidRDefault="00471BC8">
      <w:pPr>
        <w:pStyle w:val="Standard"/>
        <w:jc w:val="both"/>
        <w:rPr>
          <w:rFonts w:ascii="Calibri" w:hAnsi="Calibri" w:cs="Calibri"/>
          <w:sz w:val="22"/>
          <w:szCs w:val="22"/>
        </w:rPr>
      </w:pPr>
    </w:p>
    <w:p w14:paraId="271E1C85" w14:textId="77777777" w:rsidR="00471BC8" w:rsidRDefault="00D92A77">
      <w:pPr>
        <w:pStyle w:val="Standard"/>
        <w:jc w:val="both"/>
        <w:rPr>
          <w:rFonts w:eastAsia="Times New Roman"/>
          <w:sz w:val="22"/>
          <w:szCs w:val="22"/>
        </w:rPr>
      </w:pPr>
      <w:r>
        <w:rPr>
          <w:rFonts w:eastAsia="Times New Roman"/>
          <w:sz w:val="22"/>
          <w:szCs w:val="22"/>
        </w:rPr>
        <w:t xml:space="preserve">Представитель юридического лица,                                                         </w:t>
      </w:r>
    </w:p>
    <w:p w14:paraId="4938D150" w14:textId="77777777" w:rsidR="00471BC8" w:rsidRDefault="00D92A77">
      <w:pPr>
        <w:pStyle w:val="Standard"/>
        <w:jc w:val="both"/>
        <w:rPr>
          <w:sz w:val="22"/>
          <w:szCs w:val="22"/>
        </w:rPr>
      </w:pPr>
      <w:r>
        <w:rPr>
          <w:rFonts w:eastAsia="Times New Roman"/>
          <w:sz w:val="22"/>
          <w:szCs w:val="22"/>
        </w:rPr>
        <w:t>индивидуального предпринимателя</w:t>
      </w:r>
      <w:r>
        <w:rPr>
          <w:rFonts w:eastAsia="Times New Roman"/>
          <w:sz w:val="22"/>
          <w:szCs w:val="22"/>
          <w:vertAlign w:val="superscript"/>
        </w:rPr>
        <w:t xml:space="preserve"> 3</w:t>
      </w:r>
      <w:r>
        <w:rPr>
          <w:rFonts w:eastAsia="Times New Roman"/>
          <w:sz w:val="22"/>
          <w:szCs w:val="22"/>
        </w:rPr>
        <w:t xml:space="preserve">                               </w:t>
      </w:r>
      <w:r>
        <w:rPr>
          <w:rFonts w:eastAsia="Times New Roman"/>
          <w:sz w:val="22"/>
          <w:szCs w:val="22"/>
        </w:rPr>
        <w:t>_____________  _________________</w:t>
      </w:r>
    </w:p>
    <w:p w14:paraId="23C2D057" w14:textId="77777777" w:rsidR="00471BC8" w:rsidRDefault="00D92A77">
      <w:pPr>
        <w:pStyle w:val="Standard"/>
        <w:jc w:val="both"/>
        <w:rPr>
          <w:rFonts w:eastAsia="Times New Roman"/>
          <w:sz w:val="22"/>
          <w:szCs w:val="22"/>
        </w:rPr>
      </w:pPr>
      <w:r>
        <w:rPr>
          <w:rFonts w:eastAsia="Times New Roman"/>
          <w:sz w:val="22"/>
          <w:szCs w:val="22"/>
        </w:rPr>
        <w:t xml:space="preserve">                                                                                               (подпись)          (расшифровка подписи)</w:t>
      </w:r>
    </w:p>
    <w:p w14:paraId="03BF7120" w14:textId="77777777" w:rsidR="00471BC8" w:rsidRDefault="00D92A77">
      <w:pPr>
        <w:pStyle w:val="Standard"/>
      </w:pPr>
      <w:r>
        <w:rPr>
          <w:rFonts w:eastAsia="Times New Roman"/>
          <w:sz w:val="24"/>
        </w:rPr>
        <w:t>_</w:t>
      </w:r>
      <w:r>
        <w:rPr>
          <w:rFonts w:eastAsia="Times New Roman"/>
          <w:sz w:val="22"/>
          <w:szCs w:val="22"/>
        </w:rPr>
        <w:t>________  (дата)</w:t>
      </w:r>
    </w:p>
    <w:p w14:paraId="62639218" w14:textId="77777777" w:rsidR="00471BC8" w:rsidRDefault="00D92A77">
      <w:pPr>
        <w:pStyle w:val="Standard"/>
        <w:rPr>
          <w:rFonts w:eastAsia="Times New Roman"/>
          <w:sz w:val="16"/>
          <w:szCs w:val="16"/>
        </w:rPr>
      </w:pPr>
      <w:r>
        <w:rPr>
          <w:rFonts w:eastAsia="Times New Roman"/>
          <w:sz w:val="16"/>
          <w:szCs w:val="16"/>
        </w:rPr>
        <w:t>Примечания:</w:t>
      </w:r>
    </w:p>
    <w:p w14:paraId="20E888C6" w14:textId="77777777" w:rsidR="00471BC8" w:rsidRDefault="00D92A77">
      <w:pPr>
        <w:pStyle w:val="Standard"/>
        <w:jc w:val="both"/>
      </w:pPr>
      <w:r>
        <w:rPr>
          <w:rFonts w:eastAsia="Times New Roman"/>
          <w:sz w:val="16"/>
          <w:szCs w:val="16"/>
        </w:rPr>
        <w:t xml:space="preserve">1) подлежит  заполнению,  при  положительном ответе по </w:t>
      </w:r>
      <w:hyperlink r:id="rId17" w:history="1">
        <w:r>
          <w:rPr>
            <w:rFonts w:eastAsia="Times New Roman"/>
            <w:color w:val="000000"/>
            <w:sz w:val="16"/>
            <w:szCs w:val="16"/>
          </w:rPr>
          <w:t>пункту</w:t>
        </w:r>
      </w:hyperlink>
      <w:r>
        <w:rPr>
          <w:rFonts w:eastAsia="Times New Roman"/>
          <w:color w:val="000000"/>
          <w:sz w:val="16"/>
          <w:szCs w:val="16"/>
        </w:rPr>
        <w:t xml:space="preserve"> </w:t>
      </w:r>
      <w:r>
        <w:rPr>
          <w:rFonts w:eastAsia="Times New Roman"/>
          <w:color w:val="000000"/>
          <w:sz w:val="16"/>
          <w:szCs w:val="16"/>
        </w:rPr>
        <w:t>1</w:t>
      </w:r>
      <w:r>
        <w:rPr>
          <w:rFonts w:eastAsia="Times New Roman"/>
          <w:color w:val="000000"/>
          <w:sz w:val="16"/>
          <w:szCs w:val="16"/>
        </w:rPr>
        <w:t>3</w:t>
      </w:r>
      <w:r>
        <w:rPr>
          <w:rFonts w:eastAsia="Times New Roman"/>
          <w:sz w:val="16"/>
          <w:szCs w:val="16"/>
        </w:rPr>
        <w:t xml:space="preserve"> таблицы;</w:t>
      </w:r>
    </w:p>
    <w:p w14:paraId="13D3D68B" w14:textId="77777777" w:rsidR="00471BC8" w:rsidRDefault="00D92A77">
      <w:pPr>
        <w:pStyle w:val="Standard"/>
        <w:jc w:val="both"/>
        <w:rPr>
          <w:sz w:val="16"/>
          <w:szCs w:val="16"/>
        </w:rPr>
      </w:pPr>
      <w:r>
        <w:rPr>
          <w:rFonts w:eastAsia="Times New Roman"/>
          <w:sz w:val="16"/>
          <w:szCs w:val="16"/>
        </w:rPr>
        <w:t xml:space="preserve">2) подлежит  заполнению,  при  положительном ответе по </w:t>
      </w:r>
      <w:r>
        <w:rPr>
          <w:rFonts w:eastAsia="Times New Roman"/>
          <w:color w:val="000000"/>
          <w:sz w:val="16"/>
          <w:szCs w:val="16"/>
        </w:rPr>
        <w:t>пункту 1</w:t>
      </w:r>
      <w:r>
        <w:rPr>
          <w:rFonts w:eastAsia="Times New Roman"/>
          <w:color w:val="000000"/>
          <w:sz w:val="16"/>
          <w:szCs w:val="16"/>
        </w:rPr>
        <w:t>5</w:t>
      </w:r>
      <w:r>
        <w:rPr>
          <w:rFonts w:eastAsia="Times New Roman"/>
          <w:color w:val="000000"/>
          <w:sz w:val="16"/>
          <w:szCs w:val="16"/>
        </w:rPr>
        <w:t xml:space="preserve"> таблицы;</w:t>
      </w:r>
    </w:p>
    <w:p w14:paraId="40DA5854" w14:textId="77777777" w:rsidR="00471BC8" w:rsidRDefault="00D92A77">
      <w:pPr>
        <w:pStyle w:val="Standard"/>
        <w:jc w:val="both"/>
        <w:rPr>
          <w:sz w:val="16"/>
        </w:rPr>
      </w:pPr>
      <w:r>
        <w:rPr>
          <w:rFonts w:eastAsia="Times New Roman"/>
          <w:sz w:val="16"/>
          <w:szCs w:val="16"/>
        </w:rPr>
        <w:t>3</w:t>
      </w:r>
      <w:r>
        <w:rPr>
          <w:rFonts w:eastAsia="Times New Roman"/>
          <w:sz w:val="16"/>
          <w:szCs w:val="16"/>
        </w:rPr>
        <w:t xml:space="preserve">) </w:t>
      </w:r>
      <w:r>
        <w:rPr>
          <w:rFonts w:eastAsia="Times New Roman"/>
          <w:sz w:val="16"/>
          <w:szCs w:val="16"/>
        </w:rPr>
        <w:t>подписывается  в  случае  представления  заявки  на участие в конкурсном отборе через представителя по доверенности.</w:t>
      </w:r>
    </w:p>
    <w:p w14:paraId="137B7372" w14:textId="77777777" w:rsidR="00471BC8" w:rsidRDefault="00471BC8">
      <w:pPr>
        <w:pStyle w:val="Standard"/>
        <w:jc w:val="both"/>
        <w:rPr>
          <w:rFonts w:eastAsia="Times New Roman"/>
          <w:sz w:val="16"/>
          <w:szCs w:val="16"/>
        </w:rPr>
      </w:pPr>
    </w:p>
    <w:p w14:paraId="0208A998" w14:textId="77777777" w:rsidR="00471BC8" w:rsidRDefault="00D92A77">
      <w:pPr>
        <w:pStyle w:val="Standard"/>
        <w:jc w:val="right"/>
      </w:pPr>
      <w:r>
        <w:rPr>
          <w:rFonts w:eastAsia="Times New Roman"/>
        </w:rPr>
        <w:t xml:space="preserve">Приложение </w:t>
      </w:r>
      <w:r>
        <w:rPr>
          <w:rFonts w:eastAsia="Segoe UI Symbol" w:cs="Segoe UI Symbol"/>
        </w:rPr>
        <w:t>№</w:t>
      </w:r>
      <w:r>
        <w:rPr>
          <w:rFonts w:eastAsia="Times New Roman"/>
        </w:rPr>
        <w:t xml:space="preserve"> 2</w:t>
      </w:r>
    </w:p>
    <w:p w14:paraId="215EE325" w14:textId="77777777" w:rsidR="00471BC8" w:rsidRDefault="00D92A77">
      <w:pPr>
        <w:pStyle w:val="Standard"/>
        <w:jc w:val="right"/>
        <w:rPr>
          <w:rFonts w:eastAsia="Times New Roman"/>
        </w:rPr>
      </w:pPr>
      <w:r>
        <w:rPr>
          <w:rFonts w:eastAsia="Times New Roman"/>
        </w:rPr>
        <w:t>к Порядку предоставления субсидии</w:t>
      </w:r>
    </w:p>
    <w:p w14:paraId="503CBB63" w14:textId="77777777" w:rsidR="00471BC8" w:rsidRDefault="00D92A77">
      <w:pPr>
        <w:pStyle w:val="Standard"/>
        <w:jc w:val="right"/>
        <w:rPr>
          <w:rFonts w:eastAsia="Times New Roman"/>
        </w:rPr>
      </w:pPr>
      <w:r>
        <w:rPr>
          <w:rFonts w:eastAsia="Times New Roman"/>
        </w:rPr>
        <w:t>субъектам малого и среднего предпринимательства,</w:t>
      </w:r>
    </w:p>
    <w:p w14:paraId="44EDB79B" w14:textId="77777777" w:rsidR="00471BC8" w:rsidRDefault="00D92A77">
      <w:pPr>
        <w:pStyle w:val="Standard"/>
        <w:jc w:val="right"/>
        <w:rPr>
          <w:rFonts w:eastAsia="Times New Roman"/>
        </w:rPr>
      </w:pPr>
      <w:r>
        <w:rPr>
          <w:rFonts w:eastAsia="Times New Roman"/>
        </w:rPr>
        <w:t xml:space="preserve">осуществляющим пассажирские </w:t>
      </w:r>
      <w:r>
        <w:rPr>
          <w:rFonts w:eastAsia="Times New Roman"/>
        </w:rPr>
        <w:t>перевозки граждан в</w:t>
      </w:r>
    </w:p>
    <w:p w14:paraId="6EA98BB3" w14:textId="77777777" w:rsidR="00471BC8" w:rsidRDefault="00D92A77">
      <w:pPr>
        <w:pStyle w:val="Standard"/>
        <w:jc w:val="right"/>
        <w:rPr>
          <w:rFonts w:eastAsia="Times New Roman"/>
        </w:rPr>
      </w:pPr>
      <w:r>
        <w:rPr>
          <w:rFonts w:eastAsia="Times New Roman"/>
        </w:rPr>
        <w:t>удаленные населенные пункты городского округа город                       Михайловка  Волгоградской области</w:t>
      </w:r>
    </w:p>
    <w:p w14:paraId="79613C6C" w14:textId="77777777" w:rsidR="00471BC8" w:rsidRDefault="00471BC8">
      <w:pPr>
        <w:pStyle w:val="Standard"/>
        <w:jc w:val="right"/>
        <w:rPr>
          <w:rFonts w:ascii="Calibri" w:hAnsi="Calibri" w:cs="Calibri"/>
          <w:sz w:val="22"/>
        </w:rPr>
      </w:pPr>
    </w:p>
    <w:p w14:paraId="2257F8BE" w14:textId="77777777" w:rsidR="00471BC8" w:rsidRDefault="00D92A77">
      <w:pPr>
        <w:pStyle w:val="Standard"/>
        <w:jc w:val="center"/>
        <w:rPr>
          <w:rFonts w:eastAsia="Times New Roman"/>
          <w:sz w:val="24"/>
        </w:rPr>
      </w:pPr>
      <w:r>
        <w:rPr>
          <w:rFonts w:eastAsia="Times New Roman"/>
          <w:sz w:val="24"/>
        </w:rPr>
        <w:t>СВЕДЕНИЯ</w:t>
      </w:r>
    </w:p>
    <w:p w14:paraId="23EE4E18" w14:textId="77777777" w:rsidR="00471BC8" w:rsidRDefault="00D92A77">
      <w:pPr>
        <w:pStyle w:val="Standard"/>
        <w:jc w:val="center"/>
        <w:rPr>
          <w:rFonts w:eastAsia="Times New Roman"/>
        </w:rPr>
      </w:pPr>
      <w:r>
        <w:rPr>
          <w:rFonts w:eastAsia="Times New Roman"/>
        </w:rPr>
        <w:t>об основных показателях деятельности</w:t>
      </w:r>
    </w:p>
    <w:p w14:paraId="0836A39F" w14:textId="77777777" w:rsidR="00471BC8" w:rsidRDefault="00D92A77">
      <w:pPr>
        <w:pStyle w:val="Standard"/>
        <w:jc w:val="center"/>
        <w:rPr>
          <w:rFonts w:eastAsia="Times New Roman"/>
        </w:rPr>
      </w:pPr>
      <w:r>
        <w:rPr>
          <w:rFonts w:eastAsia="Times New Roman"/>
        </w:rPr>
        <w:t>_______________________________________________________________</w:t>
      </w:r>
    </w:p>
    <w:p w14:paraId="332FC761" w14:textId="77777777" w:rsidR="00471BC8" w:rsidRDefault="00D92A77">
      <w:pPr>
        <w:pStyle w:val="Standard"/>
        <w:jc w:val="center"/>
        <w:rPr>
          <w:rFonts w:eastAsia="Times New Roman"/>
        </w:rPr>
      </w:pPr>
      <w:r>
        <w:rPr>
          <w:rFonts w:eastAsia="Times New Roman"/>
        </w:rPr>
        <w:t>(наименование субъекта малого и среднего предпринимательства)</w:t>
      </w:r>
    </w:p>
    <w:p w14:paraId="4B00AC0E" w14:textId="77777777" w:rsidR="00471BC8" w:rsidRDefault="00471BC8">
      <w:pPr>
        <w:pStyle w:val="Standard"/>
        <w:jc w:val="center"/>
        <w:rPr>
          <w:rFonts w:ascii="Calibri" w:hAnsi="Calibri" w:cs="Calibri"/>
          <w:sz w:val="22"/>
        </w:rPr>
      </w:pPr>
    </w:p>
    <w:tbl>
      <w:tblPr>
        <w:tblW w:w="9368" w:type="dxa"/>
        <w:tblLayout w:type="fixed"/>
        <w:tblCellMar>
          <w:left w:w="10" w:type="dxa"/>
          <w:right w:w="10" w:type="dxa"/>
        </w:tblCellMar>
        <w:tblLook w:val="0000" w:firstRow="0" w:lastRow="0" w:firstColumn="0" w:lastColumn="0" w:noHBand="0" w:noVBand="0"/>
      </w:tblPr>
      <w:tblGrid>
        <w:gridCol w:w="672"/>
        <w:gridCol w:w="3084"/>
        <w:gridCol w:w="1133"/>
        <w:gridCol w:w="1416"/>
        <w:gridCol w:w="1276"/>
        <w:gridCol w:w="1787"/>
      </w:tblGrid>
      <w:tr w:rsidR="00471BC8" w14:paraId="4F030D9C" w14:textId="77777777">
        <w:tblPrEx>
          <w:tblCellMar>
            <w:top w:w="0" w:type="dxa"/>
            <w:bottom w:w="0" w:type="dxa"/>
          </w:tblCellMar>
        </w:tblPrEx>
        <w:trPr>
          <w:trHeight w:val="1256"/>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3D56A6D" w14:textId="77777777" w:rsidR="00471BC8" w:rsidRDefault="00D92A77">
            <w:pPr>
              <w:pStyle w:val="Standard"/>
              <w:jc w:val="center"/>
              <w:rPr>
                <w:rFonts w:ascii="Segoe UI Symbol" w:eastAsia="Segoe UI Symbol" w:hAnsi="Segoe UI Symbol" w:cs="Segoe UI Symbol"/>
              </w:rPr>
            </w:pPr>
            <w:r>
              <w:rPr>
                <w:rFonts w:ascii="Segoe UI Symbol" w:eastAsia="Segoe UI Symbol" w:hAnsi="Segoe UI Symbol" w:cs="Segoe UI Symbol"/>
              </w:rPr>
              <w:t>№</w:t>
            </w:r>
          </w:p>
          <w:p w14:paraId="5D60D387" w14:textId="77777777" w:rsidR="00471BC8" w:rsidRDefault="00D92A77">
            <w:pPr>
              <w:pStyle w:val="Standard"/>
              <w:jc w:val="center"/>
              <w:rPr>
                <w:rFonts w:eastAsia="Times New Roman"/>
              </w:rPr>
            </w:pPr>
            <w:r>
              <w:rPr>
                <w:rFonts w:eastAsia="Times New Roman"/>
              </w:rPr>
              <w:t>п/п</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69FCCAA" w14:textId="77777777" w:rsidR="00471BC8" w:rsidRDefault="00D92A77">
            <w:pPr>
              <w:pStyle w:val="Standard"/>
              <w:jc w:val="center"/>
              <w:rPr>
                <w:rFonts w:eastAsia="Times New Roman"/>
              </w:rPr>
            </w:pPr>
            <w:r>
              <w:rPr>
                <w:rFonts w:eastAsia="Times New Roman"/>
              </w:rPr>
              <w:t>Наименование показателя</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B7B81CF" w14:textId="77777777" w:rsidR="00471BC8" w:rsidRDefault="00D92A77">
            <w:pPr>
              <w:pStyle w:val="Standard"/>
              <w:jc w:val="center"/>
              <w:rPr>
                <w:rFonts w:eastAsia="Times New Roman"/>
              </w:rPr>
            </w:pPr>
            <w:r>
              <w:rPr>
                <w:rFonts w:eastAsia="Times New Roman"/>
              </w:rPr>
              <w:t>Единица изм.</w:t>
            </w:r>
          </w:p>
        </w:tc>
        <w:tc>
          <w:tcPr>
            <w:tcW w:w="2692"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C2F92D3" w14:textId="77777777" w:rsidR="00471BC8" w:rsidRDefault="00D92A77">
            <w:pPr>
              <w:pStyle w:val="Standard"/>
              <w:jc w:val="center"/>
              <w:rPr>
                <w:rFonts w:eastAsia="Times New Roman"/>
              </w:rPr>
            </w:pPr>
            <w:r>
              <w:rPr>
                <w:rFonts w:eastAsia="Times New Roman"/>
              </w:rPr>
              <w:t>За два</w:t>
            </w:r>
          </w:p>
          <w:p w14:paraId="7820A46E" w14:textId="77777777" w:rsidR="00471BC8" w:rsidRDefault="00D92A77">
            <w:pPr>
              <w:pStyle w:val="Standard"/>
              <w:jc w:val="center"/>
              <w:rPr>
                <w:rFonts w:eastAsia="Times New Roman"/>
              </w:rPr>
            </w:pPr>
            <w:r>
              <w:rPr>
                <w:rFonts w:eastAsia="Times New Roman"/>
              </w:rPr>
              <w:t>предшествующих календарных года</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5112DD" w14:textId="77777777" w:rsidR="00471BC8" w:rsidRDefault="00D92A77">
            <w:pPr>
              <w:pStyle w:val="Standard"/>
              <w:jc w:val="center"/>
              <w:rPr>
                <w:rFonts w:eastAsia="Times New Roman"/>
              </w:rPr>
            </w:pPr>
            <w:r>
              <w:rPr>
                <w:rFonts w:eastAsia="Times New Roman"/>
              </w:rPr>
              <w:t>За</w:t>
            </w:r>
          </w:p>
          <w:p w14:paraId="1C4D685A" w14:textId="77777777" w:rsidR="00471BC8" w:rsidRDefault="00D92A77">
            <w:pPr>
              <w:pStyle w:val="Standard"/>
              <w:jc w:val="center"/>
              <w:rPr>
                <w:rFonts w:eastAsia="Times New Roman"/>
              </w:rPr>
            </w:pPr>
            <w:r>
              <w:rPr>
                <w:rFonts w:eastAsia="Times New Roman"/>
              </w:rPr>
              <w:t>отчетный                период¹</w:t>
            </w:r>
          </w:p>
          <w:p w14:paraId="60A903C9" w14:textId="77777777" w:rsidR="00471BC8" w:rsidRDefault="00471BC8">
            <w:pPr>
              <w:pStyle w:val="Standard"/>
              <w:jc w:val="center"/>
              <w:rPr>
                <w:rFonts w:ascii="Calibri" w:hAnsi="Calibri" w:cs="Calibri"/>
                <w:sz w:val="22"/>
              </w:rPr>
            </w:pPr>
          </w:p>
        </w:tc>
      </w:tr>
      <w:tr w:rsidR="00471BC8" w14:paraId="6FB9C856" w14:textId="77777777">
        <w:tblPrEx>
          <w:tblCellMar>
            <w:top w:w="0" w:type="dxa"/>
            <w:bottom w:w="0" w:type="dxa"/>
          </w:tblCellMar>
        </w:tblPrEx>
        <w:trPr>
          <w:trHeight w:val="405"/>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32E0079" w14:textId="77777777" w:rsidR="00471BC8" w:rsidRDefault="00471BC8">
            <w:pPr>
              <w:pStyle w:val="Standard"/>
              <w:jc w:val="both"/>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6D503E3" w14:textId="77777777" w:rsidR="00471BC8" w:rsidRDefault="00471BC8">
            <w:pPr>
              <w:pStyle w:val="Standard"/>
              <w:jc w:val="center"/>
              <w:rPr>
                <w:rFonts w:ascii="Calibri" w:hAnsi="Calibri" w:cs="Calibri"/>
                <w:sz w:val="22"/>
              </w:rPr>
            </w:pP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50304D0" w14:textId="77777777" w:rsidR="00471BC8" w:rsidRDefault="00471BC8">
            <w:pPr>
              <w:pStyle w:val="Standard"/>
              <w:jc w:val="center"/>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FDC883D" w14:textId="77777777" w:rsidR="00471BC8" w:rsidRDefault="00D92A77">
            <w:pPr>
              <w:pStyle w:val="Standard"/>
              <w:jc w:val="center"/>
              <w:rPr>
                <w:rFonts w:eastAsia="Times New Roman"/>
              </w:rPr>
            </w:pPr>
            <w:r>
              <w:rPr>
                <w:rFonts w:eastAsia="Times New Roman"/>
              </w:rPr>
              <w:t>___</w:t>
            </w:r>
          </w:p>
          <w:p w14:paraId="6A635C7B" w14:textId="77777777" w:rsidR="00471BC8" w:rsidRDefault="00D92A77">
            <w:pPr>
              <w:pStyle w:val="Standard"/>
              <w:jc w:val="center"/>
              <w:rPr>
                <w:rFonts w:eastAsia="Times New Roman"/>
              </w:rPr>
            </w:pPr>
            <w:r>
              <w:rPr>
                <w:rFonts w:eastAsia="Times New Roman"/>
              </w:rPr>
              <w:t>год</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0DFD01A" w14:textId="77777777" w:rsidR="00471BC8" w:rsidRDefault="00D92A77">
            <w:pPr>
              <w:pStyle w:val="Standard"/>
              <w:jc w:val="center"/>
              <w:rPr>
                <w:rFonts w:eastAsia="Times New Roman"/>
              </w:rPr>
            </w:pPr>
            <w:r>
              <w:rPr>
                <w:rFonts w:eastAsia="Times New Roman"/>
              </w:rPr>
              <w:t>___</w:t>
            </w:r>
          </w:p>
          <w:p w14:paraId="253F1AC3" w14:textId="77777777" w:rsidR="00471BC8" w:rsidRDefault="00D92A77">
            <w:pPr>
              <w:pStyle w:val="Standard"/>
              <w:jc w:val="center"/>
              <w:rPr>
                <w:rFonts w:eastAsia="Times New Roman"/>
              </w:rPr>
            </w:pPr>
            <w:r>
              <w:rPr>
                <w:rFonts w:eastAsia="Times New Roman"/>
              </w:rPr>
              <w:t>год</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F26FDB" w14:textId="77777777" w:rsidR="00471BC8" w:rsidRDefault="00471BC8">
            <w:pPr>
              <w:pStyle w:val="Standard"/>
              <w:jc w:val="center"/>
              <w:rPr>
                <w:rFonts w:ascii="Calibri" w:hAnsi="Calibri" w:cs="Calibri"/>
                <w:sz w:val="22"/>
              </w:rPr>
            </w:pPr>
          </w:p>
        </w:tc>
      </w:tr>
      <w:tr w:rsidR="00471BC8" w14:paraId="0F56C7E5"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5476E09" w14:textId="77777777" w:rsidR="00471BC8" w:rsidRDefault="00D92A77">
            <w:pPr>
              <w:pStyle w:val="Standard"/>
              <w:jc w:val="center"/>
              <w:rPr>
                <w:rFonts w:eastAsia="Times New Roman"/>
              </w:rPr>
            </w:pPr>
            <w:r>
              <w:rPr>
                <w:rFonts w:eastAsia="Times New Roman"/>
              </w:rPr>
              <w:t>1</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0553459" w14:textId="77777777" w:rsidR="00471BC8" w:rsidRDefault="00D92A77">
            <w:pPr>
              <w:pStyle w:val="Standard"/>
              <w:jc w:val="center"/>
              <w:rPr>
                <w:rFonts w:eastAsia="Times New Roman"/>
              </w:rPr>
            </w:pPr>
            <w:r>
              <w:rPr>
                <w:rFonts w:eastAsia="Times New Roman"/>
              </w:rPr>
              <w:t>2</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FC61572" w14:textId="77777777" w:rsidR="00471BC8" w:rsidRDefault="00D92A77">
            <w:pPr>
              <w:pStyle w:val="Standard"/>
              <w:jc w:val="center"/>
              <w:rPr>
                <w:rFonts w:eastAsia="Times New Roman"/>
              </w:rPr>
            </w:pPr>
            <w:r>
              <w:rPr>
                <w:rFonts w:eastAsia="Times New Roman"/>
              </w:rPr>
              <w:t>3</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D318B76" w14:textId="77777777" w:rsidR="00471BC8" w:rsidRDefault="00D92A77">
            <w:pPr>
              <w:pStyle w:val="Standard"/>
              <w:jc w:val="center"/>
              <w:rPr>
                <w:rFonts w:eastAsia="Times New Roman"/>
              </w:rPr>
            </w:pPr>
            <w:r>
              <w:rPr>
                <w:rFonts w:eastAsia="Times New Roman"/>
              </w:rPr>
              <w:t>4</w:t>
            </w: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0BFE78F" w14:textId="77777777" w:rsidR="00471BC8" w:rsidRDefault="00D92A77">
            <w:pPr>
              <w:pStyle w:val="Standard"/>
              <w:jc w:val="center"/>
              <w:rPr>
                <w:rFonts w:eastAsia="Times New Roman"/>
              </w:rPr>
            </w:pPr>
            <w:r>
              <w:rPr>
                <w:rFonts w:eastAsia="Times New Roman"/>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2353E8" w14:textId="77777777" w:rsidR="00471BC8" w:rsidRDefault="00D92A77">
            <w:pPr>
              <w:pStyle w:val="Standard"/>
              <w:jc w:val="center"/>
              <w:rPr>
                <w:rFonts w:eastAsia="Times New Roman"/>
              </w:rPr>
            </w:pPr>
            <w:r>
              <w:rPr>
                <w:rFonts w:eastAsia="Times New Roman"/>
              </w:rPr>
              <w:t>6</w:t>
            </w:r>
          </w:p>
        </w:tc>
      </w:tr>
      <w:tr w:rsidR="00471BC8" w14:paraId="18231B71"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F3F6327" w14:textId="77777777" w:rsidR="00471BC8" w:rsidRDefault="00D92A77">
            <w:pPr>
              <w:pStyle w:val="Standard"/>
              <w:jc w:val="center"/>
              <w:rPr>
                <w:rFonts w:eastAsia="Times New Roman"/>
              </w:rPr>
            </w:pPr>
            <w:r>
              <w:rPr>
                <w:rFonts w:eastAsia="Times New Roman"/>
              </w:rPr>
              <w:t>1.</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DCB832C" w14:textId="77777777" w:rsidR="00471BC8" w:rsidRDefault="00D92A77">
            <w:pPr>
              <w:pStyle w:val="Standard"/>
              <w:rPr>
                <w:rFonts w:eastAsia="Times New Roman"/>
              </w:rPr>
            </w:pPr>
            <w:r>
              <w:rPr>
                <w:rFonts w:eastAsia="Times New Roman"/>
              </w:rPr>
              <w:t xml:space="preserve">Доход, полученный от осуществления </w:t>
            </w:r>
            <w:r>
              <w:rPr>
                <w:rFonts w:eastAsia="Times New Roman"/>
              </w:rPr>
              <w:t>предпринимательской деятельности, всего в том числе по осуществляемым видам деятельности в соответствии с ОКВЭД: _______</w:t>
            </w:r>
          </w:p>
          <w:p w14:paraId="5373E4B5" w14:textId="77777777" w:rsidR="00471BC8" w:rsidRDefault="00D92A77">
            <w:pPr>
              <w:pStyle w:val="Standard"/>
              <w:rPr>
                <w:rFonts w:eastAsia="Times New Roman"/>
              </w:rPr>
            </w:pPr>
            <w:r>
              <w:rPr>
                <w:rFonts w:eastAsia="Times New Roman"/>
              </w:rPr>
              <w:t>код ОКВЭД</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019D6A9" w14:textId="77777777" w:rsidR="00471BC8" w:rsidRDefault="00D92A77">
            <w:pPr>
              <w:pStyle w:val="Standard"/>
              <w:jc w:val="both"/>
              <w:rPr>
                <w:rFonts w:eastAsia="Times New Roman"/>
              </w:rPr>
            </w:pPr>
            <w:r>
              <w:rPr>
                <w:rFonts w:eastAsia="Times New Roman"/>
              </w:rPr>
              <w:t>тыс. руб.</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A4CE23F"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2903DFE"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A6E81B" w14:textId="77777777" w:rsidR="00471BC8" w:rsidRDefault="00471BC8">
            <w:pPr>
              <w:pStyle w:val="Standard"/>
              <w:jc w:val="both"/>
              <w:rPr>
                <w:rFonts w:ascii="Calibri" w:hAnsi="Calibri" w:cs="Calibri"/>
                <w:sz w:val="22"/>
              </w:rPr>
            </w:pPr>
          </w:p>
        </w:tc>
      </w:tr>
      <w:tr w:rsidR="00471BC8" w14:paraId="590801DC"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5E08A68" w14:textId="77777777" w:rsidR="00471BC8" w:rsidRDefault="00D92A77">
            <w:pPr>
              <w:pStyle w:val="Standard"/>
              <w:jc w:val="center"/>
              <w:rPr>
                <w:rFonts w:eastAsia="Times New Roman"/>
              </w:rPr>
            </w:pPr>
            <w:r>
              <w:rPr>
                <w:rFonts w:eastAsia="Times New Roman"/>
              </w:rPr>
              <w:t>2.</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22A6EC7" w14:textId="77777777" w:rsidR="00471BC8" w:rsidRDefault="00D92A77">
            <w:pPr>
              <w:pStyle w:val="Standard"/>
              <w:rPr>
                <w:rFonts w:eastAsia="Times New Roman"/>
              </w:rPr>
            </w:pPr>
            <w:r>
              <w:rPr>
                <w:rFonts w:eastAsia="Times New Roman"/>
              </w:rPr>
              <w:t>Среднесписочная численность    работников²</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0E8AE93" w14:textId="77777777" w:rsidR="00471BC8" w:rsidRDefault="00D92A77">
            <w:pPr>
              <w:pStyle w:val="Standard"/>
              <w:jc w:val="both"/>
              <w:rPr>
                <w:rFonts w:eastAsia="Times New Roman"/>
              </w:rPr>
            </w:pPr>
            <w:r>
              <w:rPr>
                <w:rFonts w:eastAsia="Times New Roman"/>
              </w:rPr>
              <w:t>человек</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97DEE8E"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F359D6A"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E4F7EC" w14:textId="77777777" w:rsidR="00471BC8" w:rsidRDefault="00471BC8">
            <w:pPr>
              <w:pStyle w:val="Standard"/>
              <w:jc w:val="both"/>
              <w:rPr>
                <w:rFonts w:ascii="Calibri" w:hAnsi="Calibri" w:cs="Calibri"/>
                <w:sz w:val="22"/>
              </w:rPr>
            </w:pPr>
          </w:p>
        </w:tc>
      </w:tr>
      <w:tr w:rsidR="00471BC8" w14:paraId="40703CC7"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33C28B2" w14:textId="77777777" w:rsidR="00471BC8" w:rsidRDefault="00D92A77">
            <w:pPr>
              <w:pStyle w:val="Standard"/>
              <w:jc w:val="center"/>
              <w:rPr>
                <w:rFonts w:eastAsia="Times New Roman"/>
              </w:rPr>
            </w:pPr>
            <w:r>
              <w:rPr>
                <w:rFonts w:eastAsia="Times New Roman"/>
              </w:rPr>
              <w:t>3.</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5F1EAFC" w14:textId="77777777" w:rsidR="00471BC8" w:rsidRDefault="00D92A77">
            <w:pPr>
              <w:pStyle w:val="Standard"/>
              <w:rPr>
                <w:rFonts w:eastAsia="Times New Roman"/>
              </w:rPr>
            </w:pPr>
            <w:r>
              <w:rPr>
                <w:rFonts w:eastAsia="Times New Roman"/>
              </w:rPr>
              <w:t>Количество вновь созданных рабочих мест</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CD0B9D6" w14:textId="77777777" w:rsidR="00471BC8" w:rsidRDefault="00D92A77">
            <w:pPr>
              <w:pStyle w:val="Standard"/>
              <w:rPr>
                <w:rFonts w:eastAsia="Times New Roman"/>
              </w:rPr>
            </w:pPr>
            <w:r>
              <w:rPr>
                <w:rFonts w:eastAsia="Times New Roman"/>
              </w:rPr>
              <w:t>человек</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E761CFC"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442CC03"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99481D" w14:textId="77777777" w:rsidR="00471BC8" w:rsidRDefault="00471BC8">
            <w:pPr>
              <w:pStyle w:val="Standard"/>
              <w:jc w:val="both"/>
              <w:rPr>
                <w:rFonts w:ascii="Calibri" w:hAnsi="Calibri" w:cs="Calibri"/>
                <w:sz w:val="22"/>
              </w:rPr>
            </w:pPr>
          </w:p>
        </w:tc>
      </w:tr>
      <w:tr w:rsidR="00471BC8" w14:paraId="109EF5C4"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CD879A2" w14:textId="77777777" w:rsidR="00471BC8" w:rsidRDefault="00D92A77">
            <w:pPr>
              <w:pStyle w:val="Standard"/>
              <w:jc w:val="center"/>
              <w:rPr>
                <w:rFonts w:eastAsia="Times New Roman"/>
              </w:rPr>
            </w:pPr>
            <w:r>
              <w:rPr>
                <w:rFonts w:eastAsia="Times New Roman"/>
              </w:rPr>
              <w:t>4.</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7BEFF71" w14:textId="77777777" w:rsidR="00471BC8" w:rsidRDefault="00D92A77">
            <w:pPr>
              <w:pStyle w:val="Standard"/>
              <w:rPr>
                <w:rFonts w:eastAsia="Times New Roman"/>
              </w:rPr>
            </w:pPr>
            <w:r>
              <w:rPr>
                <w:rFonts w:eastAsia="Times New Roman"/>
              </w:rPr>
              <w:t xml:space="preserve">Среднемесячная           </w:t>
            </w:r>
          </w:p>
          <w:p w14:paraId="455A3F62" w14:textId="77777777" w:rsidR="00471BC8" w:rsidRDefault="00D92A77">
            <w:pPr>
              <w:pStyle w:val="Standard"/>
              <w:rPr>
                <w:rFonts w:eastAsia="Times New Roman"/>
              </w:rPr>
            </w:pPr>
            <w:r>
              <w:rPr>
                <w:rFonts w:eastAsia="Times New Roman"/>
              </w:rPr>
              <w:t>заработная плата</w:t>
            </w:r>
          </w:p>
          <w:p w14:paraId="323E6852" w14:textId="77777777" w:rsidR="00471BC8" w:rsidRDefault="00D92A77">
            <w:pPr>
              <w:pStyle w:val="Standard"/>
              <w:rPr>
                <w:rFonts w:eastAsia="Times New Roman"/>
              </w:rPr>
            </w:pPr>
            <w:r>
              <w:rPr>
                <w:rFonts w:eastAsia="Times New Roman"/>
              </w:rPr>
              <w:t>на одного работника</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F34E3D6" w14:textId="77777777" w:rsidR="00471BC8" w:rsidRDefault="00D92A77">
            <w:pPr>
              <w:pStyle w:val="Standard"/>
              <w:jc w:val="both"/>
              <w:rPr>
                <w:rFonts w:eastAsia="Times New Roman"/>
              </w:rPr>
            </w:pPr>
            <w:r>
              <w:rPr>
                <w:rFonts w:eastAsia="Times New Roman"/>
              </w:rPr>
              <w:t>рублей</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B155E9C"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DDB66A9"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FE08A8" w14:textId="77777777" w:rsidR="00471BC8" w:rsidRDefault="00471BC8">
            <w:pPr>
              <w:pStyle w:val="Standard"/>
              <w:jc w:val="both"/>
              <w:rPr>
                <w:rFonts w:ascii="Calibri" w:hAnsi="Calibri" w:cs="Calibri"/>
                <w:sz w:val="22"/>
              </w:rPr>
            </w:pPr>
          </w:p>
        </w:tc>
      </w:tr>
      <w:tr w:rsidR="00471BC8" w14:paraId="49779C04"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D4726C9" w14:textId="77777777" w:rsidR="00471BC8" w:rsidRDefault="00D92A77">
            <w:pPr>
              <w:pStyle w:val="Standard"/>
              <w:jc w:val="center"/>
              <w:rPr>
                <w:rFonts w:eastAsia="Times New Roman"/>
              </w:rPr>
            </w:pPr>
            <w:r>
              <w:rPr>
                <w:rFonts w:eastAsia="Times New Roman"/>
              </w:rPr>
              <w:t>5.</w:t>
            </w: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DA7CAE7" w14:textId="77777777" w:rsidR="00471BC8" w:rsidRDefault="00D92A77">
            <w:pPr>
              <w:pStyle w:val="Standard"/>
              <w:rPr>
                <w:rFonts w:eastAsia="Times New Roman"/>
              </w:rPr>
            </w:pPr>
            <w:r>
              <w:rPr>
                <w:rFonts w:eastAsia="Times New Roman"/>
              </w:rPr>
              <w:t>Объем налогов, сборов, страховых взносов, уплаченных в бюджеты бюджетной системы Российской Федерации</w:t>
            </w:r>
          </w:p>
          <w:p w14:paraId="591FF09C" w14:textId="77777777" w:rsidR="00471BC8" w:rsidRDefault="00D92A77">
            <w:pPr>
              <w:pStyle w:val="Standard"/>
              <w:rPr>
                <w:rFonts w:eastAsia="Times New Roman"/>
              </w:rPr>
            </w:pPr>
            <w:r>
              <w:rPr>
                <w:rFonts w:eastAsia="Times New Roman"/>
              </w:rPr>
              <w:t>(без учета НДС и акцизов) – всего:</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95E71B4" w14:textId="77777777" w:rsidR="00471BC8" w:rsidRDefault="00D92A77">
            <w:pPr>
              <w:pStyle w:val="Standard"/>
              <w:jc w:val="both"/>
              <w:rPr>
                <w:rFonts w:eastAsia="Times New Roman"/>
              </w:rPr>
            </w:pPr>
            <w:r>
              <w:rPr>
                <w:rFonts w:eastAsia="Times New Roman"/>
              </w:rPr>
              <w:t>тыс. руб.</w:t>
            </w: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73CE8D8"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6BD9A3B"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D2BBB3" w14:textId="77777777" w:rsidR="00471BC8" w:rsidRDefault="00471BC8">
            <w:pPr>
              <w:pStyle w:val="Standard"/>
              <w:jc w:val="both"/>
              <w:rPr>
                <w:rFonts w:ascii="Calibri" w:hAnsi="Calibri" w:cs="Calibri"/>
                <w:sz w:val="22"/>
              </w:rPr>
            </w:pPr>
          </w:p>
        </w:tc>
      </w:tr>
      <w:tr w:rsidR="00471BC8" w14:paraId="5CF8E977"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CA92511"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FFFA7F6" w14:textId="77777777" w:rsidR="00471BC8" w:rsidRDefault="00D92A77">
            <w:pPr>
              <w:pStyle w:val="Standard"/>
              <w:rPr>
                <w:rFonts w:eastAsia="Times New Roman"/>
              </w:rPr>
            </w:pPr>
            <w:r>
              <w:rPr>
                <w:rFonts w:eastAsia="Times New Roman"/>
              </w:rPr>
              <w:t xml:space="preserve"> в т.ч.</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DDB5758"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2B28FAF"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73ECF58"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A5213C" w14:textId="77777777" w:rsidR="00471BC8" w:rsidRDefault="00471BC8">
            <w:pPr>
              <w:pStyle w:val="Standard"/>
              <w:jc w:val="both"/>
              <w:rPr>
                <w:rFonts w:ascii="Calibri" w:hAnsi="Calibri" w:cs="Calibri"/>
                <w:sz w:val="22"/>
              </w:rPr>
            </w:pPr>
          </w:p>
        </w:tc>
      </w:tr>
      <w:tr w:rsidR="00471BC8" w14:paraId="337DB467"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4215EEF"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F43D576" w14:textId="77777777" w:rsidR="00471BC8" w:rsidRDefault="00D92A77">
            <w:pPr>
              <w:pStyle w:val="Standard"/>
              <w:rPr>
                <w:rFonts w:eastAsia="Times New Roman"/>
              </w:rPr>
            </w:pPr>
            <w:r>
              <w:rPr>
                <w:rFonts w:eastAsia="Times New Roman"/>
              </w:rPr>
              <w:t>Страховые взносы</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860D328"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5915D5B"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4B72BE6"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1BE71A" w14:textId="77777777" w:rsidR="00471BC8" w:rsidRDefault="00471BC8">
            <w:pPr>
              <w:pStyle w:val="Standard"/>
              <w:jc w:val="both"/>
              <w:rPr>
                <w:rFonts w:ascii="Calibri" w:hAnsi="Calibri" w:cs="Calibri"/>
                <w:sz w:val="22"/>
              </w:rPr>
            </w:pPr>
          </w:p>
        </w:tc>
      </w:tr>
      <w:tr w:rsidR="00471BC8" w14:paraId="48FB0C0F"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87E92E1"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AD5BC2C" w14:textId="77777777" w:rsidR="00471BC8" w:rsidRDefault="00D92A77">
            <w:pPr>
              <w:pStyle w:val="Standard"/>
              <w:rPr>
                <w:rFonts w:eastAsia="Times New Roman"/>
              </w:rPr>
            </w:pPr>
            <w:r>
              <w:rPr>
                <w:rFonts w:eastAsia="Times New Roman"/>
              </w:rPr>
              <w:t>НДФЛ</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4A0B654"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47FA643"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01A017A"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B77471" w14:textId="77777777" w:rsidR="00471BC8" w:rsidRDefault="00471BC8">
            <w:pPr>
              <w:pStyle w:val="Standard"/>
              <w:jc w:val="both"/>
              <w:rPr>
                <w:rFonts w:ascii="Calibri" w:hAnsi="Calibri" w:cs="Calibri"/>
                <w:sz w:val="22"/>
              </w:rPr>
            </w:pPr>
          </w:p>
        </w:tc>
      </w:tr>
      <w:tr w:rsidR="00471BC8" w14:paraId="302DB847"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20A82C6"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847D247" w14:textId="77777777" w:rsidR="00471BC8" w:rsidRDefault="00D92A77">
            <w:pPr>
              <w:pStyle w:val="Standard"/>
              <w:rPr>
                <w:rFonts w:eastAsia="Times New Roman"/>
              </w:rPr>
            </w:pPr>
            <w:r>
              <w:rPr>
                <w:rFonts w:eastAsia="Times New Roman"/>
              </w:rPr>
              <w:t xml:space="preserve"> УСН, ПНС, ОСН</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65ABA4C"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1A9BA8B"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7664488"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5FEDAC" w14:textId="77777777" w:rsidR="00471BC8" w:rsidRDefault="00471BC8">
            <w:pPr>
              <w:pStyle w:val="Standard"/>
              <w:jc w:val="both"/>
              <w:rPr>
                <w:rFonts w:ascii="Calibri" w:hAnsi="Calibri" w:cs="Calibri"/>
                <w:sz w:val="22"/>
              </w:rPr>
            </w:pPr>
          </w:p>
        </w:tc>
      </w:tr>
      <w:tr w:rsidR="00471BC8" w14:paraId="31CBF32F"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50338A2"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7A08B93" w14:textId="77777777" w:rsidR="00471BC8" w:rsidRDefault="00D92A77">
            <w:pPr>
              <w:pStyle w:val="Standard"/>
              <w:rPr>
                <w:rFonts w:eastAsia="Times New Roman"/>
              </w:rPr>
            </w:pPr>
            <w:r>
              <w:rPr>
                <w:rFonts w:eastAsia="Times New Roman"/>
              </w:rPr>
              <w:t>Налог на прибыль</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5174F61"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A4D394C"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F9BD23B"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DCEF0F" w14:textId="77777777" w:rsidR="00471BC8" w:rsidRDefault="00471BC8">
            <w:pPr>
              <w:pStyle w:val="Standard"/>
              <w:jc w:val="both"/>
              <w:rPr>
                <w:rFonts w:ascii="Calibri" w:hAnsi="Calibri" w:cs="Calibri"/>
                <w:sz w:val="22"/>
              </w:rPr>
            </w:pPr>
          </w:p>
        </w:tc>
      </w:tr>
      <w:tr w:rsidR="00471BC8" w14:paraId="5CD861C5"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83D18A7"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AE7C2EA" w14:textId="77777777" w:rsidR="00471BC8" w:rsidRDefault="00D92A77">
            <w:pPr>
              <w:pStyle w:val="Standard"/>
              <w:rPr>
                <w:rFonts w:eastAsia="Times New Roman"/>
              </w:rPr>
            </w:pPr>
            <w:r>
              <w:rPr>
                <w:rFonts w:eastAsia="Times New Roman"/>
              </w:rPr>
              <w:t>Земельный налог</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82D7BC7"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3F242EE"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FFE82CD"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EC99E3" w14:textId="77777777" w:rsidR="00471BC8" w:rsidRDefault="00471BC8">
            <w:pPr>
              <w:pStyle w:val="Standard"/>
              <w:jc w:val="both"/>
              <w:rPr>
                <w:rFonts w:ascii="Calibri" w:hAnsi="Calibri" w:cs="Calibri"/>
                <w:sz w:val="22"/>
              </w:rPr>
            </w:pPr>
          </w:p>
        </w:tc>
      </w:tr>
      <w:tr w:rsidR="00471BC8" w14:paraId="2F204FF3"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42BA744"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9BCE0B3" w14:textId="77777777" w:rsidR="00471BC8" w:rsidRDefault="00D92A77">
            <w:pPr>
              <w:pStyle w:val="Standard"/>
              <w:rPr>
                <w:rFonts w:eastAsia="Times New Roman"/>
              </w:rPr>
            </w:pPr>
            <w:r>
              <w:rPr>
                <w:rFonts w:eastAsia="Times New Roman"/>
              </w:rPr>
              <w:t>Арендная плата за земельные участки</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E051CC0"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52CD6E7"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43D3E26"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8616AA" w14:textId="77777777" w:rsidR="00471BC8" w:rsidRDefault="00471BC8">
            <w:pPr>
              <w:pStyle w:val="Standard"/>
              <w:jc w:val="both"/>
              <w:rPr>
                <w:rFonts w:ascii="Calibri" w:hAnsi="Calibri" w:cs="Calibri"/>
                <w:sz w:val="22"/>
              </w:rPr>
            </w:pPr>
          </w:p>
        </w:tc>
      </w:tr>
      <w:tr w:rsidR="00471BC8" w14:paraId="0AEC39A7"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5A7EF1A"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68C7969" w14:textId="77777777" w:rsidR="00471BC8" w:rsidRDefault="00D92A77">
            <w:pPr>
              <w:pStyle w:val="Standard"/>
              <w:rPr>
                <w:rFonts w:eastAsia="Times New Roman"/>
              </w:rPr>
            </w:pPr>
            <w:r>
              <w:rPr>
                <w:rFonts w:eastAsia="Times New Roman"/>
              </w:rPr>
              <w:t>Налог на имущество</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61A7721"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058F97D"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0681BB5"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FBCCCA" w14:textId="77777777" w:rsidR="00471BC8" w:rsidRDefault="00471BC8">
            <w:pPr>
              <w:pStyle w:val="Standard"/>
              <w:jc w:val="both"/>
              <w:rPr>
                <w:rFonts w:ascii="Calibri" w:hAnsi="Calibri" w:cs="Calibri"/>
                <w:sz w:val="22"/>
              </w:rPr>
            </w:pPr>
          </w:p>
        </w:tc>
      </w:tr>
      <w:tr w:rsidR="00471BC8" w14:paraId="3ACE70B2" w14:textId="77777777">
        <w:tblPrEx>
          <w:tblCellMar>
            <w:top w:w="0" w:type="dxa"/>
            <w:bottom w:w="0" w:type="dxa"/>
          </w:tblCellMar>
        </w:tblPrEx>
        <w:trPr>
          <w:trHeight w:val="307"/>
        </w:trPr>
        <w:tc>
          <w:tcPr>
            <w:tcW w:w="67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36C6E19" w14:textId="77777777" w:rsidR="00471BC8" w:rsidRDefault="00471BC8">
            <w:pPr>
              <w:pStyle w:val="Standard"/>
              <w:jc w:val="center"/>
              <w:rPr>
                <w:rFonts w:ascii="Calibri" w:hAnsi="Calibri" w:cs="Calibri"/>
                <w:sz w:val="22"/>
              </w:rPr>
            </w:pPr>
          </w:p>
        </w:tc>
        <w:tc>
          <w:tcPr>
            <w:tcW w:w="30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1C871ED" w14:textId="77777777" w:rsidR="00471BC8" w:rsidRDefault="00D92A77">
            <w:pPr>
              <w:pStyle w:val="Standard"/>
              <w:rPr>
                <w:rFonts w:eastAsia="Times New Roman"/>
              </w:rPr>
            </w:pPr>
            <w:r>
              <w:rPr>
                <w:rFonts w:eastAsia="Times New Roman"/>
              </w:rPr>
              <w:t>Транспортный налог</w:t>
            </w:r>
          </w:p>
        </w:tc>
        <w:tc>
          <w:tcPr>
            <w:tcW w:w="113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1C75774" w14:textId="77777777" w:rsidR="00471BC8" w:rsidRDefault="00471BC8">
            <w:pPr>
              <w:pStyle w:val="Standard"/>
              <w:jc w:val="both"/>
              <w:rPr>
                <w:rFonts w:ascii="Calibri" w:hAnsi="Calibri" w:cs="Calibri"/>
                <w:sz w:val="22"/>
              </w:rPr>
            </w:pPr>
          </w:p>
        </w:tc>
        <w:tc>
          <w:tcPr>
            <w:tcW w:w="141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772EC7B" w14:textId="77777777" w:rsidR="00471BC8" w:rsidRDefault="00471BC8">
            <w:pPr>
              <w:pStyle w:val="Standard"/>
              <w:jc w:val="both"/>
              <w:rPr>
                <w:rFonts w:ascii="Calibri" w:hAnsi="Calibri" w:cs="Calibri"/>
                <w:sz w:val="22"/>
              </w:rPr>
            </w:pPr>
          </w:p>
        </w:tc>
        <w:tc>
          <w:tcPr>
            <w:tcW w:w="127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EE727BD" w14:textId="77777777" w:rsidR="00471BC8" w:rsidRDefault="00471BC8">
            <w:pPr>
              <w:pStyle w:val="Standard"/>
              <w:jc w:val="both"/>
              <w:rPr>
                <w:rFonts w:ascii="Calibri" w:hAnsi="Calibri" w:cs="Calibri"/>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EC5D92" w14:textId="77777777" w:rsidR="00471BC8" w:rsidRDefault="00471BC8">
            <w:pPr>
              <w:pStyle w:val="Standard"/>
              <w:jc w:val="both"/>
              <w:rPr>
                <w:rFonts w:ascii="Calibri" w:hAnsi="Calibri" w:cs="Calibri"/>
                <w:sz w:val="22"/>
              </w:rPr>
            </w:pPr>
          </w:p>
        </w:tc>
      </w:tr>
    </w:tbl>
    <w:p w14:paraId="1CC64185" w14:textId="77777777" w:rsidR="00471BC8" w:rsidRDefault="00471BC8">
      <w:pPr>
        <w:pStyle w:val="Standard"/>
        <w:jc w:val="both"/>
        <w:rPr>
          <w:rFonts w:ascii="Calibri" w:hAnsi="Calibri" w:cs="Calibri"/>
          <w:sz w:val="22"/>
        </w:rPr>
      </w:pPr>
    </w:p>
    <w:p w14:paraId="7CCC5185" w14:textId="77777777" w:rsidR="00471BC8" w:rsidRDefault="00471BC8">
      <w:pPr>
        <w:pStyle w:val="Standard"/>
        <w:jc w:val="both"/>
        <w:rPr>
          <w:rFonts w:ascii="Calibri" w:hAnsi="Calibri" w:cs="Calibri"/>
          <w:sz w:val="22"/>
        </w:rPr>
      </w:pPr>
    </w:p>
    <w:p w14:paraId="45606316" w14:textId="77777777" w:rsidR="00471BC8" w:rsidRDefault="00D92A77">
      <w:pPr>
        <w:pStyle w:val="Standard"/>
        <w:jc w:val="both"/>
        <w:rPr>
          <w:rFonts w:eastAsia="Times New Roman"/>
        </w:rPr>
      </w:pPr>
      <w:r>
        <w:rPr>
          <w:rFonts w:eastAsia="Times New Roman"/>
        </w:rPr>
        <w:t>Руководитель юридического лица,</w:t>
      </w:r>
    </w:p>
    <w:p w14:paraId="1DC621EE" w14:textId="77777777" w:rsidR="00471BC8" w:rsidRDefault="00D92A77">
      <w:pPr>
        <w:pStyle w:val="Standard"/>
        <w:jc w:val="both"/>
        <w:rPr>
          <w:rFonts w:eastAsia="Times New Roman"/>
        </w:rPr>
      </w:pPr>
      <w:r>
        <w:rPr>
          <w:rFonts w:eastAsia="Times New Roman"/>
        </w:rPr>
        <w:t xml:space="preserve">индивидуальный </w:t>
      </w:r>
      <w:r>
        <w:rPr>
          <w:rFonts w:eastAsia="Times New Roman"/>
        </w:rPr>
        <w:t>предприниматель ______________  __________________</w:t>
      </w:r>
    </w:p>
    <w:p w14:paraId="55106041" w14:textId="77777777" w:rsidR="00471BC8" w:rsidRDefault="00D92A77">
      <w:pPr>
        <w:pStyle w:val="Standard"/>
        <w:jc w:val="both"/>
        <w:rPr>
          <w:rFonts w:eastAsia="Times New Roman"/>
          <w:sz w:val="24"/>
        </w:rPr>
      </w:pPr>
      <w:r>
        <w:rPr>
          <w:rFonts w:eastAsia="Times New Roman"/>
          <w:sz w:val="24"/>
        </w:rPr>
        <w:t xml:space="preserve">                                                                                  (подпись)          (расшифровка подписи)</w:t>
      </w:r>
    </w:p>
    <w:p w14:paraId="704991AD" w14:textId="77777777" w:rsidR="00471BC8" w:rsidRDefault="00471BC8">
      <w:pPr>
        <w:pStyle w:val="Standard"/>
        <w:jc w:val="both"/>
        <w:rPr>
          <w:rFonts w:ascii="Calibri" w:hAnsi="Calibri" w:cs="Calibri"/>
          <w:sz w:val="22"/>
        </w:rPr>
      </w:pPr>
    </w:p>
    <w:p w14:paraId="5166818C" w14:textId="77777777" w:rsidR="00471BC8" w:rsidRDefault="00D92A77">
      <w:pPr>
        <w:pStyle w:val="Standard"/>
        <w:jc w:val="both"/>
        <w:rPr>
          <w:rFonts w:eastAsia="Times New Roman"/>
          <w:sz w:val="20"/>
        </w:rPr>
      </w:pPr>
      <w:r>
        <w:rPr>
          <w:rFonts w:eastAsia="Times New Roman"/>
          <w:sz w:val="20"/>
        </w:rPr>
        <w:t xml:space="preserve"> МП (печать проставляется при наличии)</w:t>
      </w:r>
    </w:p>
    <w:p w14:paraId="6484C0AF" w14:textId="77777777" w:rsidR="00471BC8" w:rsidRDefault="00471BC8">
      <w:pPr>
        <w:pStyle w:val="Standard"/>
        <w:jc w:val="both"/>
        <w:rPr>
          <w:rFonts w:ascii="Calibri" w:hAnsi="Calibri" w:cs="Calibri"/>
          <w:sz w:val="22"/>
        </w:rPr>
      </w:pPr>
    </w:p>
    <w:p w14:paraId="53E0D7D5" w14:textId="77777777" w:rsidR="00471BC8" w:rsidRDefault="00D92A77">
      <w:pPr>
        <w:pStyle w:val="Standard"/>
        <w:jc w:val="both"/>
        <w:rPr>
          <w:rFonts w:eastAsia="Times New Roman"/>
        </w:rPr>
      </w:pPr>
      <w:r>
        <w:rPr>
          <w:rFonts w:eastAsia="Times New Roman"/>
        </w:rPr>
        <w:t>Представитель юридического лица,</w:t>
      </w:r>
    </w:p>
    <w:p w14:paraId="73C4F38C" w14:textId="77777777" w:rsidR="00471BC8" w:rsidRDefault="00D92A77">
      <w:pPr>
        <w:pStyle w:val="Standard"/>
        <w:jc w:val="both"/>
        <w:rPr>
          <w:rFonts w:eastAsia="Times New Roman"/>
        </w:rPr>
      </w:pPr>
      <w:r>
        <w:rPr>
          <w:rFonts w:eastAsia="Times New Roman"/>
        </w:rPr>
        <w:t>индивидуального предпринимателя ³   _____________  _________________</w:t>
      </w:r>
    </w:p>
    <w:p w14:paraId="65C034A6" w14:textId="77777777" w:rsidR="00471BC8" w:rsidRDefault="00D92A77">
      <w:pPr>
        <w:pStyle w:val="Standard"/>
        <w:jc w:val="both"/>
        <w:rPr>
          <w:rFonts w:eastAsia="Times New Roman"/>
          <w:sz w:val="24"/>
        </w:rPr>
      </w:pPr>
      <w:r>
        <w:rPr>
          <w:rFonts w:eastAsia="Times New Roman"/>
          <w:sz w:val="24"/>
        </w:rPr>
        <w:t xml:space="preserve">                                                                                 (подпись)        (расшифровка подписи)</w:t>
      </w:r>
    </w:p>
    <w:p w14:paraId="19B0A8A3" w14:textId="77777777" w:rsidR="00471BC8" w:rsidRDefault="00471BC8">
      <w:pPr>
        <w:pStyle w:val="Standard"/>
        <w:ind w:firstLine="720"/>
        <w:jc w:val="both"/>
        <w:rPr>
          <w:rFonts w:ascii="Calibri" w:hAnsi="Calibri" w:cs="Calibri"/>
          <w:sz w:val="22"/>
        </w:rPr>
      </w:pPr>
    </w:p>
    <w:p w14:paraId="29423102" w14:textId="77777777" w:rsidR="00471BC8" w:rsidRDefault="00D92A77">
      <w:pPr>
        <w:pStyle w:val="Standard"/>
        <w:rPr>
          <w:rFonts w:eastAsia="Times New Roman"/>
        </w:rPr>
      </w:pPr>
      <w:r>
        <w:rPr>
          <w:rFonts w:eastAsia="Times New Roman"/>
        </w:rPr>
        <w:t xml:space="preserve">_________  </w:t>
      </w:r>
    </w:p>
    <w:p w14:paraId="6B5EF19D" w14:textId="77777777" w:rsidR="00471BC8" w:rsidRDefault="00D92A77">
      <w:pPr>
        <w:pStyle w:val="Standard"/>
        <w:rPr>
          <w:rFonts w:eastAsia="Times New Roman"/>
          <w:sz w:val="24"/>
        </w:rPr>
      </w:pPr>
      <w:r>
        <w:rPr>
          <w:rFonts w:eastAsia="Times New Roman"/>
          <w:sz w:val="24"/>
        </w:rPr>
        <w:t>(дата)</w:t>
      </w:r>
    </w:p>
    <w:p w14:paraId="346816B6" w14:textId="77777777" w:rsidR="00471BC8" w:rsidRDefault="00471BC8">
      <w:pPr>
        <w:pStyle w:val="Standard"/>
        <w:ind w:firstLine="540"/>
        <w:jc w:val="center"/>
        <w:rPr>
          <w:rFonts w:ascii="Calibri" w:hAnsi="Calibri" w:cs="Calibri"/>
          <w:sz w:val="22"/>
        </w:rPr>
      </w:pPr>
    </w:p>
    <w:p w14:paraId="183C1591" w14:textId="77777777" w:rsidR="00471BC8" w:rsidRDefault="00D92A77">
      <w:pPr>
        <w:pStyle w:val="Standard"/>
        <w:rPr>
          <w:rFonts w:eastAsia="Times New Roman"/>
        </w:rPr>
      </w:pPr>
      <w:r>
        <w:rPr>
          <w:rFonts w:eastAsia="Times New Roman"/>
        </w:rPr>
        <w:t>__________</w:t>
      </w:r>
    </w:p>
    <w:p w14:paraId="54142029" w14:textId="77777777" w:rsidR="00471BC8" w:rsidRDefault="00D92A77">
      <w:pPr>
        <w:pStyle w:val="Standard"/>
        <w:jc w:val="both"/>
        <w:rPr>
          <w:rFonts w:eastAsia="Times New Roman"/>
          <w:sz w:val="20"/>
        </w:rPr>
      </w:pPr>
      <w:r>
        <w:rPr>
          <w:rFonts w:eastAsia="Times New Roman"/>
          <w:sz w:val="20"/>
        </w:rPr>
        <w:t>Примечания:</w:t>
      </w:r>
    </w:p>
    <w:p w14:paraId="23229F7C" w14:textId="77777777" w:rsidR="00471BC8" w:rsidRDefault="00D92A77">
      <w:pPr>
        <w:pStyle w:val="Standard"/>
        <w:rPr>
          <w:rFonts w:eastAsia="Times New Roman"/>
          <w:sz w:val="20"/>
        </w:rPr>
      </w:pPr>
      <w:r>
        <w:rPr>
          <w:rFonts w:eastAsia="Times New Roman"/>
          <w:sz w:val="20"/>
        </w:rPr>
        <w:t>1) указывается  за двенадцать месяцев года, в котором получена субсидия, далее за год, предшествующий году предоставления отчетности;</w:t>
      </w:r>
    </w:p>
    <w:p w14:paraId="024D22AE" w14:textId="77777777" w:rsidR="00471BC8" w:rsidRDefault="00D92A77">
      <w:pPr>
        <w:pStyle w:val="Standard"/>
        <w:rPr>
          <w:rFonts w:eastAsia="Times New Roman"/>
          <w:sz w:val="20"/>
        </w:rPr>
      </w:pPr>
      <w:r>
        <w:rPr>
          <w:rFonts w:eastAsia="Times New Roman"/>
          <w:sz w:val="20"/>
        </w:rPr>
        <w:t>2) подлежит заполнению субъектами предпринимательства, использующими наемный труд;</w:t>
      </w:r>
    </w:p>
    <w:p w14:paraId="64381D63" w14:textId="77777777" w:rsidR="00471BC8" w:rsidRDefault="00D92A77">
      <w:pPr>
        <w:pStyle w:val="Standard"/>
        <w:jc w:val="both"/>
      </w:pPr>
      <w:r>
        <w:rPr>
          <w:rFonts w:eastAsia="Times New Roman"/>
          <w:sz w:val="20"/>
        </w:rPr>
        <w:t xml:space="preserve">3) подписывается  в  случае  представления </w:t>
      </w:r>
      <w:r>
        <w:rPr>
          <w:rFonts w:eastAsia="Times New Roman"/>
          <w:sz w:val="24"/>
        </w:rPr>
        <w:t>заявки</w:t>
      </w:r>
      <w:r>
        <w:rPr>
          <w:rFonts w:eastAsia="Times New Roman"/>
          <w:sz w:val="20"/>
        </w:rPr>
        <w:t xml:space="preserve">  на участие в конкурсном отборе через представителя по доверенности.</w:t>
      </w:r>
    </w:p>
    <w:p w14:paraId="57CC574D" w14:textId="77777777" w:rsidR="00471BC8" w:rsidRDefault="00471BC8">
      <w:pPr>
        <w:pStyle w:val="Standard"/>
        <w:ind w:firstLine="540"/>
        <w:jc w:val="center"/>
        <w:rPr>
          <w:rFonts w:ascii="Calibri" w:hAnsi="Calibri" w:cs="Calibri"/>
          <w:sz w:val="22"/>
        </w:rPr>
      </w:pPr>
    </w:p>
    <w:p w14:paraId="553E0AE0" w14:textId="77777777" w:rsidR="00471BC8" w:rsidRDefault="00471BC8">
      <w:pPr>
        <w:pStyle w:val="Standard"/>
        <w:ind w:firstLine="540"/>
        <w:jc w:val="center"/>
        <w:rPr>
          <w:rFonts w:ascii="Calibri" w:hAnsi="Calibri" w:cs="Calibri"/>
          <w:sz w:val="22"/>
        </w:rPr>
      </w:pPr>
    </w:p>
    <w:p w14:paraId="48340E6A" w14:textId="77777777" w:rsidR="00471BC8" w:rsidRDefault="00471BC8">
      <w:pPr>
        <w:pStyle w:val="Standard"/>
        <w:ind w:firstLine="540"/>
        <w:jc w:val="center"/>
        <w:rPr>
          <w:rFonts w:ascii="Calibri" w:hAnsi="Calibri" w:cs="Calibri"/>
          <w:sz w:val="22"/>
        </w:rPr>
      </w:pPr>
    </w:p>
    <w:p w14:paraId="1019C696" w14:textId="77777777" w:rsidR="00471BC8" w:rsidRDefault="00471BC8">
      <w:pPr>
        <w:pStyle w:val="Standard"/>
        <w:ind w:firstLine="540"/>
        <w:jc w:val="center"/>
        <w:rPr>
          <w:rFonts w:ascii="Calibri" w:hAnsi="Calibri" w:cs="Calibri"/>
          <w:sz w:val="22"/>
        </w:rPr>
      </w:pPr>
    </w:p>
    <w:p w14:paraId="47E4264F" w14:textId="77777777" w:rsidR="00471BC8" w:rsidRDefault="00471BC8">
      <w:pPr>
        <w:pStyle w:val="Standard"/>
        <w:jc w:val="center"/>
        <w:rPr>
          <w:rFonts w:ascii="Calibri" w:hAnsi="Calibri" w:cs="Calibri"/>
          <w:sz w:val="22"/>
        </w:rPr>
      </w:pPr>
    </w:p>
    <w:p w14:paraId="169E78EC" w14:textId="77777777" w:rsidR="00471BC8" w:rsidRDefault="00471BC8">
      <w:pPr>
        <w:pStyle w:val="Standard"/>
        <w:rPr>
          <w:rFonts w:ascii="Calibri" w:hAnsi="Calibri" w:cs="Calibri"/>
          <w:sz w:val="22"/>
        </w:rPr>
      </w:pPr>
    </w:p>
    <w:p w14:paraId="5891AF81" w14:textId="77777777" w:rsidR="00471BC8" w:rsidRDefault="00471BC8">
      <w:pPr>
        <w:pStyle w:val="Standard"/>
        <w:rPr>
          <w:rFonts w:ascii="Calibri" w:hAnsi="Calibri" w:cs="Calibri"/>
          <w:sz w:val="22"/>
        </w:rPr>
      </w:pPr>
    </w:p>
    <w:p w14:paraId="6806C36C" w14:textId="77777777" w:rsidR="00471BC8" w:rsidRDefault="00471BC8">
      <w:pPr>
        <w:pStyle w:val="Standard"/>
        <w:rPr>
          <w:rFonts w:ascii="Calibri" w:hAnsi="Calibri" w:cs="Calibri"/>
          <w:sz w:val="22"/>
        </w:rPr>
      </w:pPr>
    </w:p>
    <w:p w14:paraId="66840516" w14:textId="77777777" w:rsidR="00471BC8" w:rsidRDefault="00471BC8">
      <w:pPr>
        <w:pStyle w:val="Standard"/>
        <w:rPr>
          <w:rFonts w:ascii="Calibri" w:hAnsi="Calibri" w:cs="Calibri"/>
          <w:sz w:val="22"/>
        </w:rPr>
      </w:pPr>
    </w:p>
    <w:p w14:paraId="71C40AAF" w14:textId="77777777" w:rsidR="00471BC8" w:rsidRDefault="00471BC8">
      <w:pPr>
        <w:pStyle w:val="Standard"/>
        <w:rPr>
          <w:rFonts w:ascii="Calibri" w:hAnsi="Calibri" w:cs="Calibri"/>
          <w:sz w:val="22"/>
        </w:rPr>
      </w:pPr>
    </w:p>
    <w:p w14:paraId="08DAD8C8" w14:textId="77777777" w:rsidR="00471BC8" w:rsidRDefault="00471BC8">
      <w:pPr>
        <w:pStyle w:val="Standard"/>
        <w:rPr>
          <w:rFonts w:ascii="Calibri" w:hAnsi="Calibri" w:cs="Calibri"/>
          <w:sz w:val="22"/>
        </w:rPr>
      </w:pPr>
    </w:p>
    <w:p w14:paraId="4EBB3836" w14:textId="77777777" w:rsidR="00471BC8" w:rsidRDefault="00471BC8">
      <w:pPr>
        <w:pStyle w:val="Standard"/>
        <w:rPr>
          <w:rFonts w:ascii="Calibri" w:hAnsi="Calibri" w:cs="Calibri"/>
          <w:sz w:val="22"/>
        </w:rPr>
      </w:pPr>
    </w:p>
    <w:p w14:paraId="7F685B5C" w14:textId="77777777" w:rsidR="00471BC8" w:rsidRDefault="00471BC8">
      <w:pPr>
        <w:pStyle w:val="Standard"/>
        <w:rPr>
          <w:rFonts w:ascii="Calibri" w:hAnsi="Calibri" w:cs="Calibri"/>
          <w:sz w:val="22"/>
        </w:rPr>
      </w:pPr>
    </w:p>
    <w:p w14:paraId="6185E044" w14:textId="77777777" w:rsidR="00471BC8" w:rsidRDefault="00471BC8">
      <w:pPr>
        <w:pStyle w:val="Standard"/>
        <w:rPr>
          <w:rFonts w:ascii="Calibri" w:hAnsi="Calibri" w:cs="Calibri"/>
          <w:sz w:val="22"/>
        </w:rPr>
      </w:pPr>
    </w:p>
    <w:p w14:paraId="67F976AE" w14:textId="77777777" w:rsidR="00471BC8" w:rsidRDefault="00471BC8">
      <w:pPr>
        <w:pStyle w:val="Standard"/>
        <w:rPr>
          <w:rFonts w:ascii="Calibri" w:hAnsi="Calibri" w:cs="Calibri"/>
          <w:sz w:val="22"/>
        </w:rPr>
      </w:pPr>
    </w:p>
    <w:p w14:paraId="684AD337" w14:textId="77777777" w:rsidR="00471BC8" w:rsidRDefault="00D92A77">
      <w:pPr>
        <w:pStyle w:val="Standard"/>
        <w:jc w:val="right"/>
      </w:pPr>
      <w:r>
        <w:rPr>
          <w:rFonts w:eastAsia="Times New Roman"/>
        </w:rPr>
        <w:t xml:space="preserve">Приложение </w:t>
      </w:r>
      <w:r>
        <w:rPr>
          <w:rFonts w:ascii="Segoe UI Symbol" w:eastAsia="Segoe UI Symbol" w:hAnsi="Segoe UI Symbol" w:cs="Segoe UI Symbol"/>
        </w:rPr>
        <w:t>№</w:t>
      </w:r>
      <w:r>
        <w:rPr>
          <w:rFonts w:eastAsia="Times New Roman"/>
        </w:rPr>
        <w:t xml:space="preserve"> 3</w:t>
      </w:r>
    </w:p>
    <w:p w14:paraId="1995D54D" w14:textId="77777777" w:rsidR="00471BC8" w:rsidRDefault="00D92A77">
      <w:pPr>
        <w:pStyle w:val="Standard"/>
        <w:jc w:val="right"/>
        <w:rPr>
          <w:rFonts w:eastAsia="Times New Roman"/>
        </w:rPr>
      </w:pPr>
      <w:r>
        <w:rPr>
          <w:rFonts w:eastAsia="Times New Roman"/>
        </w:rPr>
        <w:t>к Порядку предоставления субсидии</w:t>
      </w:r>
    </w:p>
    <w:p w14:paraId="2424A92A" w14:textId="77777777" w:rsidR="00471BC8" w:rsidRDefault="00D92A77">
      <w:pPr>
        <w:pStyle w:val="Standard"/>
        <w:jc w:val="right"/>
        <w:rPr>
          <w:rFonts w:eastAsia="Times New Roman"/>
        </w:rPr>
      </w:pPr>
      <w:r>
        <w:rPr>
          <w:rFonts w:eastAsia="Times New Roman"/>
        </w:rPr>
        <w:t>субъектам малого и среднего предпринимательства,</w:t>
      </w:r>
    </w:p>
    <w:p w14:paraId="2D7A80F5" w14:textId="77777777" w:rsidR="00471BC8" w:rsidRDefault="00D92A77">
      <w:pPr>
        <w:pStyle w:val="Standard"/>
        <w:jc w:val="right"/>
        <w:rPr>
          <w:rFonts w:eastAsia="Times New Roman"/>
        </w:rPr>
      </w:pPr>
      <w:r>
        <w:rPr>
          <w:rFonts w:eastAsia="Times New Roman"/>
        </w:rPr>
        <w:t>осуществляющим пассажирские перевозки граждан в</w:t>
      </w:r>
    </w:p>
    <w:p w14:paraId="4FB20288" w14:textId="77777777" w:rsidR="00471BC8" w:rsidRDefault="00D92A77">
      <w:pPr>
        <w:pStyle w:val="Standard"/>
        <w:jc w:val="right"/>
        <w:rPr>
          <w:rFonts w:eastAsia="Times New Roman"/>
        </w:rPr>
      </w:pPr>
      <w:r>
        <w:rPr>
          <w:rFonts w:eastAsia="Times New Roman"/>
        </w:rPr>
        <w:t>удаленные населенные пункты городского округа город                       Михайловка  Волгоградской области</w:t>
      </w:r>
    </w:p>
    <w:p w14:paraId="7B17F8D7" w14:textId="77777777" w:rsidR="00471BC8" w:rsidRDefault="00471BC8">
      <w:pPr>
        <w:pStyle w:val="Standard"/>
        <w:jc w:val="right"/>
        <w:rPr>
          <w:rFonts w:ascii="Calibri" w:hAnsi="Calibri" w:cs="Calibri"/>
          <w:sz w:val="22"/>
        </w:rPr>
      </w:pPr>
    </w:p>
    <w:p w14:paraId="61B23D59" w14:textId="77777777" w:rsidR="00471BC8" w:rsidRDefault="00D92A77">
      <w:pPr>
        <w:pStyle w:val="Standard"/>
        <w:jc w:val="center"/>
        <w:rPr>
          <w:rFonts w:eastAsia="Times New Roman"/>
        </w:rPr>
      </w:pPr>
      <w:r>
        <w:rPr>
          <w:rFonts w:eastAsia="Times New Roman"/>
        </w:rPr>
        <w:t>СОГЛАСИЕ</w:t>
      </w:r>
    </w:p>
    <w:p w14:paraId="0DE8793E" w14:textId="77777777" w:rsidR="00471BC8" w:rsidRDefault="00D92A77">
      <w:pPr>
        <w:pStyle w:val="Standard"/>
        <w:jc w:val="center"/>
        <w:rPr>
          <w:rFonts w:eastAsia="Times New Roman"/>
        </w:rPr>
      </w:pPr>
      <w:r>
        <w:rPr>
          <w:rFonts w:eastAsia="Times New Roman"/>
        </w:rPr>
        <w:t>субъекта персональных данных</w:t>
      </w:r>
    </w:p>
    <w:p w14:paraId="2A80074E" w14:textId="77777777" w:rsidR="00471BC8" w:rsidRDefault="00D92A77">
      <w:pPr>
        <w:pStyle w:val="Standard"/>
        <w:jc w:val="center"/>
        <w:rPr>
          <w:rFonts w:eastAsia="Times New Roman"/>
        </w:rPr>
      </w:pPr>
      <w:r>
        <w:rPr>
          <w:rFonts w:eastAsia="Times New Roman"/>
        </w:rPr>
        <w:t>на обработку и передачу его персональных данных</w:t>
      </w:r>
    </w:p>
    <w:p w14:paraId="0CA515A1" w14:textId="77777777" w:rsidR="00471BC8" w:rsidRDefault="00471BC8">
      <w:pPr>
        <w:pStyle w:val="Standard"/>
        <w:jc w:val="both"/>
        <w:rPr>
          <w:rFonts w:ascii="Calibri" w:hAnsi="Calibri" w:cs="Calibri"/>
          <w:sz w:val="22"/>
        </w:rPr>
      </w:pPr>
    </w:p>
    <w:p w14:paraId="343B703F" w14:textId="77777777" w:rsidR="00471BC8" w:rsidRDefault="00D92A77">
      <w:pPr>
        <w:pStyle w:val="Standard"/>
        <w:jc w:val="both"/>
        <w:rPr>
          <w:rFonts w:eastAsia="Times New Roman"/>
        </w:rPr>
      </w:pPr>
      <w:r>
        <w:rPr>
          <w:rFonts w:eastAsia="Times New Roman"/>
        </w:rPr>
        <w:t>Я, ________________________________________________________________</w:t>
      </w:r>
    </w:p>
    <w:p w14:paraId="674DE18C" w14:textId="77777777" w:rsidR="00471BC8" w:rsidRDefault="00D92A77">
      <w:pPr>
        <w:pStyle w:val="Standard"/>
        <w:jc w:val="center"/>
        <w:rPr>
          <w:rFonts w:eastAsia="Times New Roman"/>
          <w:sz w:val="24"/>
        </w:rPr>
      </w:pPr>
      <w:r>
        <w:rPr>
          <w:rFonts w:eastAsia="Times New Roman"/>
          <w:sz w:val="24"/>
        </w:rPr>
        <w:t>(фамилия, имя, отчество полностью)</w:t>
      </w:r>
    </w:p>
    <w:p w14:paraId="31D2AEB2" w14:textId="77777777" w:rsidR="00471BC8" w:rsidRDefault="00D92A77">
      <w:pPr>
        <w:pStyle w:val="Standard"/>
        <w:jc w:val="center"/>
        <w:rPr>
          <w:rFonts w:eastAsia="Times New Roman"/>
        </w:rPr>
      </w:pPr>
      <w:r>
        <w:rPr>
          <w:rFonts w:eastAsia="Times New Roman"/>
        </w:rPr>
        <w:t>_______________________________________________________________</w:t>
      </w:r>
    </w:p>
    <w:p w14:paraId="7A84BFA6" w14:textId="77777777" w:rsidR="00471BC8" w:rsidRDefault="00D92A77">
      <w:pPr>
        <w:pStyle w:val="Standard"/>
        <w:jc w:val="center"/>
        <w:rPr>
          <w:rFonts w:eastAsia="Times New Roman"/>
          <w:sz w:val="24"/>
        </w:rPr>
      </w:pPr>
      <w:r>
        <w:rPr>
          <w:rFonts w:eastAsia="Times New Roman"/>
          <w:sz w:val="24"/>
        </w:rPr>
        <w:t>(наименование документа, удостоверяющего личность, серия и номер, дата</w:t>
      </w:r>
    </w:p>
    <w:p w14:paraId="51B92D1A" w14:textId="77777777" w:rsidR="00471BC8" w:rsidRDefault="00D92A77">
      <w:pPr>
        <w:pStyle w:val="Standard"/>
        <w:jc w:val="center"/>
        <w:rPr>
          <w:rFonts w:eastAsia="Times New Roman"/>
          <w:sz w:val="24"/>
        </w:rPr>
      </w:pPr>
      <w:r>
        <w:rPr>
          <w:rFonts w:eastAsia="Times New Roman"/>
          <w:sz w:val="24"/>
        </w:rPr>
        <w:t>выдачи и наименование органа, выдавшего документ)</w:t>
      </w:r>
    </w:p>
    <w:p w14:paraId="48042A91" w14:textId="77777777" w:rsidR="00471BC8" w:rsidRDefault="00D92A77">
      <w:pPr>
        <w:pStyle w:val="Standard"/>
        <w:jc w:val="both"/>
      </w:pPr>
      <w:r>
        <w:rPr>
          <w:rFonts w:eastAsia="Times New Roman"/>
        </w:rPr>
        <w:t xml:space="preserve">зарегистрированный по адресу__________________________________в соответствии с Федеральным законом от 27 июля 2006 г. </w:t>
      </w:r>
      <w:r>
        <w:rPr>
          <w:rFonts w:ascii="Segoe UI Symbol" w:eastAsia="Segoe UI Symbol" w:hAnsi="Segoe UI Symbol" w:cs="Segoe UI Symbol"/>
        </w:rPr>
        <w:t>№</w:t>
      </w:r>
      <w:r>
        <w:rPr>
          <w:rFonts w:eastAsia="Times New Roman"/>
        </w:rPr>
        <w:t xml:space="preserve"> 152-ФЗ "О персональных данных", принимаю  решение  о  предоставлении  своих персональных данных и свободно, своей  волей  и  в  своем  интересе даю согласие уполномоченным должностным лицам  администрации городского округа город Михайловка Волгоградской области, расположенной по адресу: 403342, Волгоградская область, г.  Михайловка,  ул.  Обороны,  д. 42а,  на  обработку (любое действие  (операцию)  или  совокупность действий (операций), совершаемых с использованием  средств автоматизации или без использо</w:t>
      </w:r>
      <w:r>
        <w:rPr>
          <w:rFonts w:eastAsia="Times New Roman"/>
        </w:rPr>
        <w:t>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62E1DAA2" w14:textId="77777777" w:rsidR="00471BC8" w:rsidRDefault="00D92A77">
      <w:pPr>
        <w:pStyle w:val="Standard"/>
        <w:ind w:firstLine="567"/>
        <w:jc w:val="both"/>
        <w:rPr>
          <w:rFonts w:eastAsia="Times New Roman"/>
        </w:rPr>
      </w:pPr>
      <w:r>
        <w:rPr>
          <w:rFonts w:eastAsia="Times New Roman"/>
        </w:rPr>
        <w:t>фамилия, имя, отчество и дата рождения;</w:t>
      </w:r>
    </w:p>
    <w:p w14:paraId="0D8D7084" w14:textId="77777777" w:rsidR="00471BC8" w:rsidRDefault="00D92A77">
      <w:pPr>
        <w:pStyle w:val="Standard"/>
        <w:ind w:firstLine="567"/>
        <w:jc w:val="both"/>
        <w:rPr>
          <w:rFonts w:eastAsia="Times New Roman"/>
        </w:rPr>
      </w:pPr>
      <w:r>
        <w:rPr>
          <w:rFonts w:eastAsia="Times New Roman"/>
        </w:rPr>
        <w:t>адрес регистрации и фактического проживания;</w:t>
      </w:r>
    </w:p>
    <w:p w14:paraId="06222E81" w14:textId="77777777" w:rsidR="00471BC8" w:rsidRDefault="00D92A77">
      <w:pPr>
        <w:pStyle w:val="Standard"/>
        <w:ind w:firstLine="567"/>
        <w:jc w:val="both"/>
        <w:rPr>
          <w:rFonts w:eastAsia="Times New Roman"/>
        </w:rPr>
      </w:pPr>
      <w:r>
        <w:rPr>
          <w:rFonts w:eastAsia="Times New Roman"/>
        </w:rPr>
        <w:t>номер телефона (либо иной вид связи);</w:t>
      </w:r>
    </w:p>
    <w:p w14:paraId="685EC754" w14:textId="77777777" w:rsidR="00471BC8" w:rsidRDefault="00D92A77">
      <w:pPr>
        <w:pStyle w:val="Standard"/>
        <w:ind w:firstLine="567"/>
        <w:jc w:val="both"/>
        <w:rPr>
          <w:rFonts w:eastAsia="Times New Roman"/>
        </w:rPr>
      </w:pPr>
      <w:r>
        <w:rPr>
          <w:rFonts w:eastAsia="Times New Roman"/>
        </w:rPr>
        <w:t>идентификационный номер налогоплательщика;</w:t>
      </w:r>
    </w:p>
    <w:p w14:paraId="1711D1C3" w14:textId="77777777" w:rsidR="00471BC8" w:rsidRDefault="00D92A77">
      <w:pPr>
        <w:pStyle w:val="Standard"/>
        <w:tabs>
          <w:tab w:val="center" w:pos="4153"/>
          <w:tab w:val="right" w:pos="8306"/>
        </w:tabs>
        <w:ind w:firstLine="567"/>
        <w:jc w:val="both"/>
      </w:pPr>
      <w:r>
        <w:rPr>
          <w:rFonts w:eastAsia="Times New Roman"/>
        </w:rPr>
        <w:t xml:space="preserve">Вышеуказанные  персональные  данные  </w:t>
      </w:r>
      <w:r>
        <w:rPr>
          <w:rFonts w:eastAsia="Times New Roman"/>
        </w:rPr>
        <w:t>предоставляю для обработки в целях осуществления   администрацией городского округа город Михайловка Волгоградской области  функции  по предоставлению   муниципальной  услуги  по субсидированию субъектов малого и среднего предпринимательства за счет средств бюджета го</w:t>
      </w:r>
      <w:r>
        <w:rPr>
          <w:rFonts w:eastAsia="Times New Roman"/>
          <w:color w:val="070606"/>
        </w:rPr>
        <w:t xml:space="preserve">родского округа город Михайловка Волгоградской области, определенной </w:t>
      </w:r>
      <w:hyperlink r:id="rId18" w:history="1">
        <w:r>
          <w:rPr>
            <w:rFonts w:eastAsia="Times New Roman"/>
            <w:color w:val="070606"/>
            <w:u w:val="single"/>
          </w:rPr>
          <w:t>постановлением</w:t>
        </w:r>
      </w:hyperlink>
      <w:r>
        <w:rPr>
          <w:rFonts w:eastAsia="Times New Roman"/>
          <w:color w:val="070606"/>
        </w:rPr>
        <w:t xml:space="preserve"> администрации городского округа город Михайловка от   12   февраля  2013 г.   </w:t>
      </w:r>
      <w:r>
        <w:rPr>
          <w:rFonts w:ascii="Segoe UI Symbol" w:eastAsia="Segoe UI Symbol" w:hAnsi="Segoe UI Symbol" w:cs="Segoe UI Symbol"/>
          <w:color w:val="070606"/>
        </w:rPr>
        <w:t>№</w:t>
      </w:r>
      <w:r>
        <w:rPr>
          <w:rFonts w:eastAsia="Times New Roman"/>
          <w:color w:val="070606"/>
        </w:rPr>
        <w:t xml:space="preserve">   412  "Об утверждении перечня муниципальных услуг администрации городского округа город Михайловка,</w:t>
      </w:r>
      <w:r>
        <w:rPr>
          <w:rFonts w:eastAsia="Times New Roman"/>
        </w:rPr>
        <w:t xml:space="preserve"> подлежащих включению в реестр муниципальных услуг городского округа город Михайловка".</w:t>
      </w:r>
    </w:p>
    <w:p w14:paraId="21A8DD10" w14:textId="77777777" w:rsidR="00471BC8" w:rsidRDefault="00D92A77">
      <w:pPr>
        <w:pStyle w:val="Standard"/>
        <w:tabs>
          <w:tab w:val="center" w:pos="4153"/>
          <w:tab w:val="right" w:pos="8306"/>
        </w:tabs>
        <w:ind w:firstLine="567"/>
        <w:jc w:val="both"/>
      </w:pPr>
      <w:r>
        <w:rPr>
          <w:rFonts w:eastAsia="Times New Roman"/>
          <w:sz w:val="26"/>
        </w:rPr>
        <w:t xml:space="preserve">Я ознакомлен(а) с тем, что: согласие  на  обработку и передачу персональных данных действует с даты подписания   настоящего   согласия  в  течение  всего  срока  осуществления администрацией городского округа город Михайловка Волгоградской области  функции  по  предоставлению муниципальной  услуги по субсидированию субъектов малого и среднего предпринимательства за счет средств бюджета городского округа город Михайловка Волгоградской области, на поддержку малого и среднего предпринимательства, определенной </w:t>
      </w:r>
      <w:r>
        <w:rPr>
          <w:rFonts w:eastAsia="Times New Roman"/>
          <w:sz w:val="26"/>
        </w:rPr>
        <w:t xml:space="preserve">  </w:t>
      </w:r>
      <w:hyperlink r:id="rId19" w:history="1">
        <w:r>
          <w:rPr>
            <w:rFonts w:eastAsia="Times New Roman"/>
            <w:color w:val="070606"/>
            <w:sz w:val="26"/>
          </w:rPr>
          <w:t>постановлением</w:t>
        </w:r>
      </w:hyperlink>
      <w:r>
        <w:rPr>
          <w:rFonts w:eastAsia="Times New Roman"/>
          <w:color w:val="070606"/>
          <w:sz w:val="26"/>
        </w:rPr>
        <w:t xml:space="preserve"> </w:t>
      </w:r>
      <w:r>
        <w:rPr>
          <w:rFonts w:eastAsia="Times New Roman"/>
          <w:color w:val="070606"/>
          <w:sz w:val="26"/>
        </w:rPr>
        <w:t xml:space="preserve">  администрации городского округа город Михайловка от   12   февраля  2013 г.   </w:t>
      </w:r>
      <w:r>
        <w:rPr>
          <w:rFonts w:ascii="Segoe UI Symbol" w:eastAsia="Segoe UI Symbol" w:hAnsi="Segoe UI Symbol" w:cs="Segoe UI Symbol"/>
          <w:color w:val="070606"/>
          <w:sz w:val="26"/>
        </w:rPr>
        <w:t>№</w:t>
      </w:r>
      <w:r>
        <w:rPr>
          <w:rFonts w:eastAsia="Times New Roman"/>
          <w:color w:val="070606"/>
          <w:sz w:val="26"/>
        </w:rPr>
        <w:t xml:space="preserve">   412   "Об утверждении перечня муниципальных услуг администрации городского округа город Михайловка, подлежащих включению в реестр муниципальных услуг городского округа город Михайловка";</w:t>
      </w:r>
    </w:p>
    <w:p w14:paraId="663583A1" w14:textId="77777777" w:rsidR="00471BC8" w:rsidRDefault="00D92A77">
      <w:pPr>
        <w:pStyle w:val="Standard"/>
        <w:ind w:firstLine="567"/>
        <w:jc w:val="both"/>
      </w:pPr>
      <w:r>
        <w:rPr>
          <w:rFonts w:eastAsia="Times New Roman"/>
          <w:sz w:val="26"/>
        </w:rPr>
        <w:t xml:space="preserve">персональные  данные,  предоставляемые  в  отношении третьих лиц, будут обрабатываться   только   в   целях   осуществления  администрацией городского округа город Михайловка Волгоградской области функции по предоставлению муниципальной  услуги по субсидированию субъектов малого и среднего предпринимательства за счет средств бюджета городского округа город Михайловка Волгоградской области, на поддержку малого и среднего предпринимательства, </w:t>
      </w:r>
      <w:r>
        <w:rPr>
          <w:rFonts w:eastAsia="Times New Roman"/>
          <w:color w:val="070606"/>
          <w:sz w:val="26"/>
        </w:rPr>
        <w:t xml:space="preserve">определенной </w:t>
      </w:r>
      <w:hyperlink r:id="rId20" w:history="1">
        <w:r>
          <w:rPr>
            <w:rFonts w:eastAsia="Times New Roman"/>
            <w:color w:val="070606"/>
            <w:sz w:val="26"/>
            <w:u w:val="single"/>
          </w:rPr>
          <w:t>постановлением</w:t>
        </w:r>
      </w:hyperlink>
      <w:r>
        <w:rPr>
          <w:rFonts w:eastAsia="Times New Roman"/>
          <w:color w:val="070606"/>
          <w:sz w:val="26"/>
        </w:rPr>
        <w:t xml:space="preserve">   администрации городского округа город Михайловка от   12   февраля  2013    </w:t>
      </w:r>
      <w:r>
        <w:rPr>
          <w:rFonts w:ascii="Segoe UI Symbol" w:eastAsia="Segoe UI Symbol" w:hAnsi="Segoe UI Symbol" w:cs="Segoe UI Symbol"/>
          <w:color w:val="070606"/>
          <w:sz w:val="26"/>
        </w:rPr>
        <w:t>№</w:t>
      </w:r>
      <w:r>
        <w:rPr>
          <w:rFonts w:eastAsia="Times New Roman"/>
          <w:color w:val="070606"/>
          <w:sz w:val="26"/>
        </w:rPr>
        <w:t xml:space="preserve">   412  "Об утверждении перечня муниципальных услуг администрации городского округа город Михайловка, подлежащих включению в реестр муниципальных услуг городского округа город Михайловка";</w:t>
      </w:r>
    </w:p>
    <w:p w14:paraId="2E07A902" w14:textId="77777777" w:rsidR="00471BC8" w:rsidRDefault="00D92A77">
      <w:pPr>
        <w:pStyle w:val="Standard"/>
        <w:ind w:firstLine="567"/>
        <w:jc w:val="both"/>
        <w:rPr>
          <w:rFonts w:eastAsia="Times New Roman"/>
          <w:sz w:val="26"/>
        </w:rPr>
      </w:pPr>
      <w:r>
        <w:rPr>
          <w:rFonts w:eastAsia="Times New Roman"/>
          <w:sz w:val="26"/>
        </w:rPr>
        <w:t>согласие  на  обработку  и  передачу  персональных  данных  может  быть отозвано на основании письменного заявок в произвольной форме;</w:t>
      </w:r>
    </w:p>
    <w:p w14:paraId="76EB6C51" w14:textId="77777777" w:rsidR="00471BC8" w:rsidRDefault="00D92A77">
      <w:pPr>
        <w:pStyle w:val="Standard"/>
        <w:ind w:firstLine="567"/>
        <w:jc w:val="both"/>
      </w:pPr>
      <w:r>
        <w:rPr>
          <w:rFonts w:eastAsia="Times New Roman"/>
          <w:sz w:val="26"/>
        </w:rPr>
        <w:t>в  случае  отзыва  согласия на обработку и передачу персональных данных администрация городского округа город Михайловка Волгоградской  области  вправе  продолжить  обработку персональных данных без согласия при наличии оснований, указанных в пунктах</w:t>
      </w:r>
      <w:r>
        <w:rPr>
          <w:rFonts w:eastAsia="Times New Roman"/>
          <w:sz w:val="26"/>
        </w:rPr>
        <w:t xml:space="preserve"> </w:t>
      </w:r>
      <w:hyperlink r:id="rId21" w:history="1">
        <w:r>
          <w:rPr>
            <w:rFonts w:eastAsia="Times New Roman"/>
            <w:color w:val="000000"/>
            <w:sz w:val="26"/>
          </w:rPr>
          <w:t>2</w:t>
        </w:r>
      </w:hyperlink>
      <w:r>
        <w:rPr>
          <w:rFonts w:eastAsia="Times New Roman"/>
          <w:color w:val="000000"/>
          <w:sz w:val="26"/>
        </w:rPr>
        <w:t xml:space="preserve"> -</w:t>
      </w:r>
      <w:hyperlink r:id="rId22" w:history="1">
        <w:r>
          <w:rPr>
            <w:rFonts w:eastAsia="Times New Roman"/>
            <w:color w:val="070606"/>
            <w:sz w:val="26"/>
          </w:rPr>
          <w:t>11 части 1 статьи 6</w:t>
        </w:r>
      </w:hyperlink>
      <w:r>
        <w:rPr>
          <w:rFonts w:eastAsia="Times New Roman"/>
          <w:color w:val="070606"/>
          <w:sz w:val="26"/>
        </w:rPr>
        <w:t xml:space="preserve">, и </w:t>
      </w:r>
      <w:hyperlink r:id="rId23" w:history="1">
        <w:r>
          <w:rPr>
            <w:rFonts w:eastAsia="Times New Roman"/>
            <w:color w:val="070606"/>
            <w:sz w:val="26"/>
          </w:rPr>
          <w:t>части 2 статьи 11</w:t>
        </w:r>
      </w:hyperlink>
      <w:r>
        <w:rPr>
          <w:rFonts w:eastAsia="Times New Roman"/>
          <w:color w:val="070606"/>
          <w:sz w:val="26"/>
        </w:rPr>
        <w:t xml:space="preserve"> Федерального закона от 27 июля 2006 г.  </w:t>
      </w:r>
      <w:r>
        <w:rPr>
          <w:rFonts w:ascii="Segoe UI Symbol" w:eastAsia="Segoe UI Symbol" w:hAnsi="Segoe UI Symbol" w:cs="Segoe UI Symbol"/>
          <w:color w:val="070606"/>
          <w:sz w:val="26"/>
        </w:rPr>
        <w:t>№</w:t>
      </w:r>
      <w:r>
        <w:rPr>
          <w:rFonts w:eastAsia="Times New Roman"/>
          <w:color w:val="070606"/>
          <w:sz w:val="26"/>
        </w:rPr>
        <w:t xml:space="preserve"> 152-ФЗ "О персональных данных";</w:t>
      </w:r>
    </w:p>
    <w:p w14:paraId="40A76147" w14:textId="77777777" w:rsidR="00471BC8" w:rsidRDefault="00D92A77">
      <w:pPr>
        <w:pStyle w:val="Standard"/>
        <w:ind w:firstLine="567"/>
        <w:jc w:val="both"/>
      </w:pPr>
      <w:r>
        <w:rPr>
          <w:rFonts w:eastAsia="Times New Roman"/>
          <w:sz w:val="26"/>
        </w:rPr>
        <w:t xml:space="preserve">после осуществления  администрацией городского округа город Михайловка Волгоградской области  функции по  предоставлению муниципальной  услуги по субсидированию субъектам малого и среднего предпринимательства городского округа город Михайловка Волгоградской области, определенной </w:t>
      </w:r>
      <w:r>
        <w:rPr>
          <w:rFonts w:eastAsia="Times New Roman"/>
          <w:sz w:val="26"/>
        </w:rPr>
        <w:t xml:space="preserve"> </w:t>
      </w:r>
      <w:hyperlink r:id="rId24" w:history="1">
        <w:r>
          <w:rPr>
            <w:rFonts w:eastAsia="Times New Roman"/>
            <w:color w:val="070606"/>
            <w:sz w:val="26"/>
          </w:rPr>
          <w:t>постановлением</w:t>
        </w:r>
      </w:hyperlink>
      <w:r>
        <w:rPr>
          <w:rFonts w:eastAsia="Times New Roman"/>
          <w:color w:val="070606"/>
          <w:sz w:val="26"/>
        </w:rPr>
        <w:t xml:space="preserve">  </w:t>
      </w:r>
      <w:r>
        <w:rPr>
          <w:rFonts w:eastAsia="Times New Roman"/>
          <w:color w:val="070606"/>
          <w:sz w:val="26"/>
        </w:rPr>
        <w:t xml:space="preserve"> администрации городского округа город Михайловка от   12   февраля  2013 г.               </w:t>
      </w:r>
      <w:r>
        <w:rPr>
          <w:rFonts w:ascii="Segoe UI Symbol" w:eastAsia="Segoe UI Symbol" w:hAnsi="Segoe UI Symbol" w:cs="Segoe UI Symbol"/>
          <w:color w:val="070606"/>
          <w:sz w:val="26"/>
        </w:rPr>
        <w:t>№</w:t>
      </w:r>
      <w:r>
        <w:rPr>
          <w:rFonts w:eastAsia="Times New Roman"/>
          <w:color w:val="070606"/>
          <w:sz w:val="26"/>
        </w:rPr>
        <w:t xml:space="preserve">   412  "Об утверждении </w:t>
      </w:r>
      <w:r>
        <w:rPr>
          <w:rFonts w:eastAsia="Times New Roman"/>
          <w:color w:val="070606"/>
          <w:sz w:val="26"/>
        </w:rPr>
        <w:t xml:space="preserve">перечня муниципальных услуг администрации городского округа город Михайловка, подлежащих включению в реестр муниципальных услуг городского округа город Михайловка" </w:t>
      </w:r>
      <w:r>
        <w:rPr>
          <w:rFonts w:eastAsia="Times New Roman"/>
          <w:sz w:val="26"/>
        </w:rPr>
        <w:t>персональные данные хранятся в течение срока хранения документов, предусмотренных   законодательством   Российской   Федерации,   в  администрации городского округа город Михайловка Волгоградской области.</w:t>
      </w:r>
    </w:p>
    <w:p w14:paraId="704BB263" w14:textId="77777777" w:rsidR="00471BC8" w:rsidRDefault="00D92A77">
      <w:pPr>
        <w:pStyle w:val="Standard"/>
        <w:jc w:val="both"/>
        <w:rPr>
          <w:rFonts w:eastAsia="Times New Roman"/>
          <w:sz w:val="24"/>
        </w:rPr>
      </w:pPr>
      <w:r>
        <w:rPr>
          <w:rFonts w:eastAsia="Times New Roman"/>
          <w:sz w:val="24"/>
        </w:rPr>
        <w:t>"__" _______________ 20__ г.                     ______________    ___________________</w:t>
      </w:r>
    </w:p>
    <w:p w14:paraId="230778C0" w14:textId="77777777" w:rsidR="00471BC8" w:rsidRDefault="00D92A77">
      <w:pPr>
        <w:pStyle w:val="Standard"/>
        <w:jc w:val="both"/>
        <w:rPr>
          <w:rFonts w:eastAsia="Times New Roman"/>
          <w:sz w:val="24"/>
        </w:rPr>
      </w:pPr>
      <w:r>
        <w:rPr>
          <w:rFonts w:eastAsia="Times New Roman"/>
          <w:sz w:val="24"/>
        </w:rPr>
        <w:t xml:space="preserve">                                                                             (подпись)     (расшифровка подписи)</w:t>
      </w:r>
    </w:p>
    <w:p w14:paraId="70B03018" w14:textId="77777777" w:rsidR="00471BC8" w:rsidRDefault="00471BC8">
      <w:pPr>
        <w:pStyle w:val="Standard"/>
        <w:jc w:val="both"/>
        <w:rPr>
          <w:rFonts w:eastAsia="Times New Roman"/>
          <w:sz w:val="24"/>
        </w:rPr>
      </w:pPr>
    </w:p>
    <w:p w14:paraId="3231FA76" w14:textId="77777777" w:rsidR="00471BC8" w:rsidRDefault="00471BC8">
      <w:pPr>
        <w:pStyle w:val="Standard"/>
        <w:jc w:val="both"/>
        <w:rPr>
          <w:rFonts w:eastAsia="Times New Roman"/>
          <w:sz w:val="24"/>
        </w:rPr>
      </w:pPr>
    </w:p>
    <w:p w14:paraId="42625084" w14:textId="77777777" w:rsidR="00471BC8" w:rsidRDefault="00D92A77">
      <w:pPr>
        <w:pStyle w:val="Standard"/>
        <w:jc w:val="right"/>
        <w:rPr>
          <w:rFonts w:eastAsia="Times New Roman"/>
        </w:rPr>
      </w:pPr>
      <w:r>
        <w:rPr>
          <w:rFonts w:eastAsia="Times New Roman"/>
        </w:rPr>
        <w:t>Приложение 4</w:t>
      </w:r>
    </w:p>
    <w:p w14:paraId="50B7B503" w14:textId="77777777" w:rsidR="00471BC8" w:rsidRDefault="00D92A77">
      <w:pPr>
        <w:pStyle w:val="Standard"/>
        <w:jc w:val="right"/>
        <w:rPr>
          <w:rFonts w:eastAsia="Times New Roman"/>
        </w:rPr>
      </w:pPr>
      <w:r>
        <w:rPr>
          <w:rFonts w:eastAsia="Times New Roman"/>
        </w:rPr>
        <w:t>к Порядку предоставления субсидии</w:t>
      </w:r>
    </w:p>
    <w:p w14:paraId="32A824DC" w14:textId="77777777" w:rsidR="00471BC8" w:rsidRDefault="00D92A77">
      <w:pPr>
        <w:pStyle w:val="Standard"/>
        <w:jc w:val="right"/>
        <w:rPr>
          <w:rFonts w:eastAsia="Times New Roman"/>
        </w:rPr>
      </w:pPr>
      <w:r>
        <w:rPr>
          <w:rFonts w:eastAsia="Times New Roman"/>
        </w:rPr>
        <w:t>субъектам малого и среднего предпринимательства,</w:t>
      </w:r>
    </w:p>
    <w:p w14:paraId="779ACD8E" w14:textId="77777777" w:rsidR="00471BC8" w:rsidRDefault="00D92A77">
      <w:pPr>
        <w:pStyle w:val="Standard"/>
        <w:jc w:val="right"/>
        <w:rPr>
          <w:rFonts w:eastAsia="Times New Roman"/>
        </w:rPr>
      </w:pPr>
      <w:r>
        <w:rPr>
          <w:rFonts w:eastAsia="Times New Roman"/>
        </w:rPr>
        <w:t>осуществляющим пассажирские перевозки</w:t>
      </w:r>
    </w:p>
    <w:p w14:paraId="08CCC54A" w14:textId="77777777" w:rsidR="00471BC8" w:rsidRDefault="00D92A77">
      <w:pPr>
        <w:pStyle w:val="Standard"/>
        <w:jc w:val="right"/>
        <w:rPr>
          <w:rFonts w:eastAsia="Times New Roman"/>
        </w:rPr>
      </w:pPr>
      <w:r>
        <w:rPr>
          <w:rFonts w:eastAsia="Times New Roman"/>
        </w:rPr>
        <w:t>граждан в удаленные населенные пункты городского</w:t>
      </w:r>
    </w:p>
    <w:p w14:paraId="32B94F5F" w14:textId="77777777" w:rsidR="00471BC8" w:rsidRDefault="00D92A77">
      <w:pPr>
        <w:pStyle w:val="Standard"/>
        <w:jc w:val="right"/>
        <w:rPr>
          <w:rFonts w:eastAsia="Times New Roman"/>
        </w:rPr>
      </w:pPr>
      <w:r>
        <w:rPr>
          <w:rFonts w:eastAsia="Times New Roman"/>
        </w:rPr>
        <w:t>округа город  Михайловка  Волгоградской области</w:t>
      </w:r>
    </w:p>
    <w:p w14:paraId="0A26BECA" w14:textId="77777777" w:rsidR="00471BC8" w:rsidRDefault="00471BC8">
      <w:pPr>
        <w:pStyle w:val="Standard"/>
        <w:rPr>
          <w:rFonts w:ascii="Calibri" w:hAnsi="Calibri" w:cs="Calibri"/>
          <w:sz w:val="22"/>
        </w:rPr>
      </w:pPr>
    </w:p>
    <w:p w14:paraId="0B72059B" w14:textId="77777777" w:rsidR="00471BC8" w:rsidRDefault="00D92A77">
      <w:pPr>
        <w:pStyle w:val="Standard"/>
        <w:jc w:val="center"/>
        <w:rPr>
          <w:rFonts w:eastAsia="Times New Roman"/>
        </w:rPr>
      </w:pPr>
      <w:r>
        <w:rPr>
          <w:rFonts w:eastAsia="Times New Roman"/>
        </w:rPr>
        <w:t>Расчет предполагаемых расходов предоставляемой</w:t>
      </w:r>
    </w:p>
    <w:p w14:paraId="304DC3F5" w14:textId="77777777" w:rsidR="00471BC8" w:rsidRDefault="00D92A77">
      <w:pPr>
        <w:pStyle w:val="Standard"/>
        <w:jc w:val="center"/>
        <w:rPr>
          <w:rFonts w:eastAsia="Times New Roman"/>
        </w:rPr>
      </w:pPr>
      <w:r>
        <w:rPr>
          <w:rFonts w:eastAsia="Times New Roman"/>
        </w:rPr>
        <w:t>субсидии на горюче-смазочные материалы</w:t>
      </w:r>
    </w:p>
    <w:p w14:paraId="32634DC5" w14:textId="77777777" w:rsidR="00471BC8" w:rsidRDefault="00471BC8">
      <w:pPr>
        <w:pStyle w:val="Standard"/>
        <w:rPr>
          <w:rFonts w:ascii="Calibri" w:hAnsi="Calibri" w:cs="Calibri"/>
          <w:sz w:val="22"/>
        </w:rPr>
      </w:pPr>
    </w:p>
    <w:p w14:paraId="26AB4826" w14:textId="77777777" w:rsidR="00471BC8" w:rsidRDefault="00D92A77">
      <w:pPr>
        <w:pStyle w:val="Standard"/>
        <w:rPr>
          <w:rFonts w:eastAsia="Times New Roman"/>
          <w:sz w:val="24"/>
        </w:rPr>
      </w:pPr>
      <w:r>
        <w:rPr>
          <w:rFonts w:eastAsia="Times New Roman"/>
          <w:sz w:val="24"/>
        </w:rPr>
        <w:t>Наименование транспортного средства______________________________________</w:t>
      </w:r>
    </w:p>
    <w:p w14:paraId="13FB9B85" w14:textId="77777777" w:rsidR="00471BC8" w:rsidRDefault="00D92A77">
      <w:pPr>
        <w:pStyle w:val="Standard"/>
        <w:rPr>
          <w:rFonts w:eastAsia="Times New Roman"/>
          <w:sz w:val="24"/>
        </w:rPr>
      </w:pPr>
      <w:r>
        <w:rPr>
          <w:rFonts w:eastAsia="Times New Roman"/>
          <w:sz w:val="24"/>
        </w:rPr>
        <w:t>Наименование маршрута(ов) ____________________количество рейсов в неделю_____</w:t>
      </w:r>
    </w:p>
    <w:tbl>
      <w:tblPr>
        <w:tblW w:w="9864" w:type="dxa"/>
        <w:tblLayout w:type="fixed"/>
        <w:tblCellMar>
          <w:left w:w="10" w:type="dxa"/>
          <w:right w:w="10" w:type="dxa"/>
        </w:tblCellMar>
        <w:tblLook w:val="0000" w:firstRow="0" w:lastRow="0" w:firstColumn="0" w:lastColumn="0" w:noHBand="0" w:noVBand="0"/>
      </w:tblPr>
      <w:tblGrid>
        <w:gridCol w:w="1146"/>
        <w:gridCol w:w="921"/>
        <w:gridCol w:w="1843"/>
        <w:gridCol w:w="1418"/>
        <w:gridCol w:w="1275"/>
        <w:gridCol w:w="1701"/>
        <w:gridCol w:w="1560"/>
      </w:tblGrid>
      <w:tr w:rsidR="00471BC8" w14:paraId="72DA0E2F" w14:textId="77777777">
        <w:tblPrEx>
          <w:tblCellMar>
            <w:top w:w="0" w:type="dxa"/>
            <w:bottom w:w="0" w:type="dxa"/>
          </w:tblCellMar>
        </w:tblPrEx>
        <w:tc>
          <w:tcPr>
            <w:tcW w:w="1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689FC42" w14:textId="77777777" w:rsidR="00471BC8" w:rsidRDefault="00D92A77">
            <w:pPr>
              <w:pStyle w:val="Standard"/>
              <w:rPr>
                <w:rFonts w:eastAsia="Times New Roman"/>
                <w:sz w:val="22"/>
              </w:rPr>
            </w:pPr>
            <w:r>
              <w:rPr>
                <w:rFonts w:eastAsia="Times New Roman"/>
                <w:sz w:val="22"/>
              </w:rPr>
              <w:t>Период оказания услуги</w:t>
            </w:r>
          </w:p>
        </w:tc>
        <w:tc>
          <w:tcPr>
            <w:tcW w:w="92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669F39A1" w14:textId="77777777" w:rsidR="00471BC8" w:rsidRDefault="00D92A77">
            <w:pPr>
              <w:pStyle w:val="Standard"/>
              <w:rPr>
                <w:rFonts w:eastAsia="Times New Roman"/>
                <w:sz w:val="22"/>
              </w:rPr>
            </w:pPr>
            <w:r>
              <w:rPr>
                <w:rFonts w:eastAsia="Times New Roman"/>
                <w:sz w:val="22"/>
                <w:szCs w:val="22"/>
              </w:rPr>
              <w:t>Протяженность маршрута</w:t>
            </w:r>
            <w:r>
              <w:rPr>
                <w:rFonts w:eastAsia="Times New Roman"/>
                <w:sz w:val="22"/>
                <w:szCs w:val="22"/>
              </w:rPr>
              <w:t xml:space="preserve"> </w:t>
            </w:r>
            <w:r>
              <w:rPr>
                <w:rFonts w:eastAsia="Times New Roman"/>
                <w:sz w:val="22"/>
              </w:rPr>
              <w:t>&lt;*&gt;</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572C489" w14:textId="77777777" w:rsidR="00471BC8" w:rsidRDefault="00D92A77">
            <w:pPr>
              <w:pStyle w:val="Standard"/>
              <w:rPr>
                <w:rFonts w:eastAsia="Times New Roman"/>
                <w:sz w:val="22"/>
              </w:rPr>
            </w:pPr>
            <w:r>
              <w:rPr>
                <w:rFonts w:eastAsia="Times New Roman"/>
                <w:sz w:val="22"/>
              </w:rPr>
              <w:t>Количество рейсов в месяц</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EEA7697" w14:textId="77777777" w:rsidR="00471BC8" w:rsidRDefault="00D92A77">
            <w:pPr>
              <w:pStyle w:val="Standard"/>
              <w:rPr>
                <w:rFonts w:eastAsia="Times New Roman"/>
                <w:sz w:val="22"/>
              </w:rPr>
            </w:pPr>
            <w:r>
              <w:rPr>
                <w:rFonts w:eastAsia="Times New Roman"/>
                <w:sz w:val="22"/>
              </w:rPr>
              <w:t>Норма ГСМ &lt;**&gt;</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3D448E3" w14:textId="77777777" w:rsidR="00471BC8" w:rsidRDefault="00D92A77">
            <w:pPr>
              <w:pStyle w:val="Standard"/>
              <w:rPr>
                <w:rFonts w:eastAsia="Times New Roman"/>
                <w:sz w:val="22"/>
              </w:rPr>
            </w:pPr>
            <w:r>
              <w:rPr>
                <w:rFonts w:eastAsia="Times New Roman"/>
                <w:sz w:val="22"/>
              </w:rPr>
              <w:t>Стоимость 1 л ГСМ</w:t>
            </w:r>
          </w:p>
          <w:p w14:paraId="21FCF1A0" w14:textId="77777777" w:rsidR="00471BC8" w:rsidRDefault="00D92A77">
            <w:pPr>
              <w:pStyle w:val="Standard"/>
              <w:ind w:right="170"/>
              <w:rPr>
                <w:rFonts w:eastAsia="Times New Roman"/>
                <w:sz w:val="22"/>
              </w:rPr>
            </w:pPr>
            <w:r>
              <w:rPr>
                <w:rFonts w:eastAsia="Times New Roman"/>
                <w:sz w:val="22"/>
              </w:rPr>
              <w:t>(рублей)</w:t>
            </w:r>
          </w:p>
          <w:p w14:paraId="7FCE53B3" w14:textId="77777777" w:rsidR="00471BC8" w:rsidRDefault="00D92A77">
            <w:pPr>
              <w:pStyle w:val="Standard"/>
              <w:rPr>
                <w:rFonts w:eastAsia="Times New Roman"/>
                <w:sz w:val="22"/>
              </w:rPr>
            </w:pPr>
            <w:r>
              <w:rPr>
                <w:rFonts w:eastAsia="Times New Roman"/>
                <w:sz w:val="22"/>
              </w:rPr>
              <w:t>&lt;***&gt;</w:t>
            </w: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96DEC4B" w14:textId="77777777" w:rsidR="00471BC8" w:rsidRDefault="00D92A77">
            <w:pPr>
              <w:pStyle w:val="Standard"/>
              <w:ind w:right="112"/>
              <w:rPr>
                <w:rFonts w:eastAsia="Times New Roman"/>
                <w:sz w:val="22"/>
              </w:rPr>
            </w:pPr>
            <w:r>
              <w:rPr>
                <w:rFonts w:eastAsia="Times New Roman"/>
                <w:sz w:val="22"/>
              </w:rPr>
              <w:t>Всего затрат</w:t>
            </w:r>
          </w:p>
          <w:p w14:paraId="790ED33B" w14:textId="77777777" w:rsidR="00471BC8" w:rsidRDefault="00D92A77">
            <w:pPr>
              <w:pStyle w:val="Standard"/>
              <w:ind w:right="170"/>
              <w:rPr>
                <w:rFonts w:eastAsia="Times New Roman"/>
                <w:sz w:val="22"/>
              </w:rPr>
            </w:pPr>
            <w:r>
              <w:rPr>
                <w:rFonts w:eastAsia="Times New Roman"/>
                <w:sz w:val="22"/>
              </w:rPr>
              <w:t>(рублей)</w:t>
            </w:r>
          </w:p>
          <w:p w14:paraId="48CA8468" w14:textId="77777777" w:rsidR="00471BC8" w:rsidRDefault="00D92A77">
            <w:pPr>
              <w:pStyle w:val="Standard"/>
              <w:ind w:right="112"/>
              <w:rPr>
                <w:rFonts w:eastAsia="Times New Roman"/>
                <w:sz w:val="21"/>
              </w:rPr>
            </w:pPr>
            <w:r>
              <w:rPr>
                <w:rFonts w:eastAsia="Times New Roman"/>
                <w:sz w:val="21"/>
              </w:rPr>
              <w:t>(гр.2 х гр.3 х гр.4 х гр.5)/100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5AEE" w14:textId="77777777" w:rsidR="00471BC8" w:rsidRDefault="00D92A77">
            <w:pPr>
              <w:pStyle w:val="Standard"/>
              <w:ind w:right="112"/>
              <w:rPr>
                <w:rFonts w:eastAsia="Times New Roman"/>
                <w:sz w:val="22"/>
              </w:rPr>
            </w:pPr>
            <w:r>
              <w:rPr>
                <w:rFonts w:eastAsia="Times New Roman"/>
                <w:sz w:val="22"/>
              </w:rPr>
              <w:t>К выплате,</w:t>
            </w:r>
          </w:p>
          <w:p w14:paraId="521B2B6F" w14:textId="77777777" w:rsidR="00471BC8" w:rsidRDefault="00D92A77">
            <w:pPr>
              <w:pStyle w:val="Standard"/>
              <w:ind w:right="170"/>
              <w:rPr>
                <w:rFonts w:eastAsia="Times New Roman"/>
                <w:sz w:val="22"/>
              </w:rPr>
            </w:pPr>
            <w:r>
              <w:rPr>
                <w:rFonts w:eastAsia="Times New Roman"/>
                <w:sz w:val="22"/>
              </w:rPr>
              <w:t>(рублей)</w:t>
            </w:r>
          </w:p>
          <w:p w14:paraId="775E2C65" w14:textId="77777777" w:rsidR="00471BC8" w:rsidRDefault="00D92A77">
            <w:pPr>
              <w:pStyle w:val="Standard"/>
              <w:ind w:right="112"/>
              <w:rPr>
                <w:rFonts w:eastAsia="Times New Roman"/>
                <w:sz w:val="22"/>
              </w:rPr>
            </w:pPr>
            <w:r>
              <w:rPr>
                <w:rFonts w:eastAsia="Times New Roman"/>
                <w:sz w:val="22"/>
              </w:rPr>
              <w:t xml:space="preserve"> (гр.6 х 95%)</w:t>
            </w:r>
          </w:p>
        </w:tc>
      </w:tr>
      <w:tr w:rsidR="00471BC8" w14:paraId="6298EBBF" w14:textId="77777777">
        <w:tblPrEx>
          <w:tblCellMar>
            <w:top w:w="0" w:type="dxa"/>
            <w:bottom w:w="0" w:type="dxa"/>
          </w:tblCellMar>
        </w:tblPrEx>
        <w:tc>
          <w:tcPr>
            <w:tcW w:w="1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25F05B4" w14:textId="77777777" w:rsidR="00471BC8" w:rsidRDefault="00D92A77">
            <w:pPr>
              <w:pStyle w:val="Standard"/>
              <w:jc w:val="center"/>
              <w:rPr>
                <w:rFonts w:eastAsia="Times New Roman"/>
                <w:sz w:val="24"/>
              </w:rPr>
            </w:pPr>
            <w:r>
              <w:rPr>
                <w:rFonts w:eastAsia="Times New Roman"/>
                <w:sz w:val="24"/>
              </w:rPr>
              <w:t>1</w:t>
            </w:r>
          </w:p>
        </w:tc>
        <w:tc>
          <w:tcPr>
            <w:tcW w:w="92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26AA223" w14:textId="77777777" w:rsidR="00471BC8" w:rsidRDefault="00D92A77">
            <w:pPr>
              <w:pStyle w:val="Standard"/>
              <w:jc w:val="center"/>
              <w:rPr>
                <w:rFonts w:eastAsia="Times New Roman"/>
                <w:sz w:val="24"/>
              </w:rPr>
            </w:pPr>
            <w:r>
              <w:rPr>
                <w:rFonts w:eastAsia="Times New Roman"/>
                <w:sz w:val="24"/>
              </w:rPr>
              <w:t>2</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FDAC0BA" w14:textId="77777777" w:rsidR="00471BC8" w:rsidRDefault="00D92A77">
            <w:pPr>
              <w:pStyle w:val="Standard"/>
              <w:jc w:val="center"/>
              <w:rPr>
                <w:rFonts w:eastAsia="Times New Roman"/>
                <w:sz w:val="24"/>
              </w:rPr>
            </w:pPr>
            <w:r>
              <w:rPr>
                <w:rFonts w:eastAsia="Times New Roman"/>
                <w:sz w:val="24"/>
              </w:rPr>
              <w:t>3</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6207944" w14:textId="77777777" w:rsidR="00471BC8" w:rsidRDefault="00D92A77">
            <w:pPr>
              <w:pStyle w:val="Standard"/>
              <w:jc w:val="center"/>
              <w:rPr>
                <w:rFonts w:eastAsia="Times New Roman"/>
                <w:sz w:val="24"/>
              </w:rPr>
            </w:pPr>
            <w:r>
              <w:rPr>
                <w:rFonts w:eastAsia="Times New Roman"/>
                <w:sz w:val="24"/>
              </w:rPr>
              <w:t>4</w:t>
            </w: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6D8DA13" w14:textId="77777777" w:rsidR="00471BC8" w:rsidRDefault="00D92A77">
            <w:pPr>
              <w:pStyle w:val="Standard"/>
              <w:jc w:val="center"/>
              <w:rPr>
                <w:rFonts w:eastAsia="Times New Roman"/>
                <w:sz w:val="24"/>
              </w:rPr>
            </w:pPr>
            <w:r>
              <w:rPr>
                <w:rFonts w:eastAsia="Times New Roman"/>
                <w:sz w:val="24"/>
              </w:rPr>
              <w:t>5</w:t>
            </w: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83309D4" w14:textId="77777777" w:rsidR="00471BC8" w:rsidRDefault="00D92A77">
            <w:pPr>
              <w:pStyle w:val="Standard"/>
              <w:jc w:val="center"/>
              <w:rPr>
                <w:rFonts w:eastAsia="Times New Roman"/>
                <w:sz w:val="24"/>
              </w:rPr>
            </w:pPr>
            <w:r>
              <w:rPr>
                <w:rFonts w:eastAsia="Times New Roman"/>
                <w:sz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CFED4" w14:textId="77777777" w:rsidR="00471BC8" w:rsidRDefault="00D92A77">
            <w:pPr>
              <w:pStyle w:val="Standard"/>
              <w:jc w:val="center"/>
              <w:rPr>
                <w:rFonts w:eastAsia="Times New Roman"/>
              </w:rPr>
            </w:pPr>
            <w:r>
              <w:rPr>
                <w:rFonts w:eastAsia="Times New Roman"/>
              </w:rPr>
              <w:t>7</w:t>
            </w:r>
          </w:p>
        </w:tc>
      </w:tr>
      <w:tr w:rsidR="00471BC8" w14:paraId="47D10F8E" w14:textId="77777777">
        <w:tblPrEx>
          <w:tblCellMar>
            <w:top w:w="0" w:type="dxa"/>
            <w:bottom w:w="0" w:type="dxa"/>
          </w:tblCellMar>
        </w:tblPrEx>
        <w:tc>
          <w:tcPr>
            <w:tcW w:w="114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F98EB56" w14:textId="77777777" w:rsidR="00471BC8" w:rsidRDefault="00471BC8">
            <w:pPr>
              <w:pStyle w:val="Standard"/>
              <w:rPr>
                <w:rFonts w:ascii="Calibri" w:hAnsi="Calibri" w:cs="Calibri"/>
                <w:sz w:val="22"/>
              </w:rPr>
            </w:pPr>
          </w:p>
        </w:tc>
        <w:tc>
          <w:tcPr>
            <w:tcW w:w="92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888F9C4" w14:textId="77777777" w:rsidR="00471BC8" w:rsidRDefault="00471BC8">
            <w:pPr>
              <w:pStyle w:val="Standard"/>
              <w:rPr>
                <w:rFonts w:ascii="Calibri" w:hAnsi="Calibri" w:cs="Calibri"/>
                <w:sz w:val="22"/>
              </w:rPr>
            </w:pP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9E29E88" w14:textId="77777777" w:rsidR="00471BC8" w:rsidRDefault="00471BC8">
            <w:pPr>
              <w:pStyle w:val="Standard"/>
              <w:rPr>
                <w:rFonts w:ascii="Calibri" w:hAnsi="Calibri" w:cs="Calibri"/>
                <w:sz w:val="22"/>
              </w:rPr>
            </w:pP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5E8A871" w14:textId="77777777" w:rsidR="00471BC8" w:rsidRDefault="00471BC8">
            <w:pPr>
              <w:pStyle w:val="Standard"/>
              <w:rPr>
                <w:rFonts w:ascii="Calibri" w:hAnsi="Calibri" w:cs="Calibri"/>
                <w:sz w:val="22"/>
              </w:rPr>
            </w:pPr>
          </w:p>
        </w:tc>
        <w:tc>
          <w:tcPr>
            <w:tcW w:w="127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992B325" w14:textId="77777777" w:rsidR="00471BC8" w:rsidRDefault="00471BC8">
            <w:pPr>
              <w:pStyle w:val="Standard"/>
              <w:rPr>
                <w:rFonts w:ascii="Calibri" w:hAnsi="Calibri" w:cs="Calibri"/>
                <w:sz w:val="22"/>
              </w:rPr>
            </w:pP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BEF5FD8" w14:textId="77777777" w:rsidR="00471BC8" w:rsidRDefault="00471BC8">
            <w:pPr>
              <w:pStyle w:val="Standard"/>
              <w:rPr>
                <w:rFonts w:ascii="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CAD4D" w14:textId="77777777" w:rsidR="00471BC8" w:rsidRDefault="00471BC8">
            <w:pPr>
              <w:pStyle w:val="Standard"/>
              <w:rPr>
                <w:rFonts w:ascii="Calibri" w:hAnsi="Calibri" w:cs="Calibri"/>
                <w:sz w:val="22"/>
              </w:rPr>
            </w:pPr>
          </w:p>
        </w:tc>
      </w:tr>
    </w:tbl>
    <w:p w14:paraId="3A4E9759" w14:textId="77777777" w:rsidR="00471BC8" w:rsidRDefault="00471BC8">
      <w:pPr>
        <w:pStyle w:val="Standard"/>
        <w:jc w:val="both"/>
        <w:rPr>
          <w:rFonts w:ascii="Calibri" w:hAnsi="Calibri" w:cs="Calibri"/>
          <w:sz w:val="22"/>
        </w:rPr>
      </w:pPr>
    </w:p>
    <w:p w14:paraId="74110639" w14:textId="77777777" w:rsidR="00471BC8" w:rsidRDefault="00D92A77">
      <w:pPr>
        <w:pStyle w:val="Standard"/>
        <w:jc w:val="both"/>
        <w:rPr>
          <w:rFonts w:eastAsia="Times New Roman"/>
          <w:sz w:val="20"/>
        </w:rPr>
      </w:pPr>
      <w:r>
        <w:rPr>
          <w:rFonts w:eastAsia="Times New Roman"/>
          <w:sz w:val="20"/>
        </w:rPr>
        <w:t>&lt;*&gt;</w:t>
      </w:r>
      <w:r>
        <w:rPr>
          <w:rFonts w:eastAsia="Times New Roman"/>
          <w:sz w:val="20"/>
        </w:rPr>
        <w:t xml:space="preserve">Согласно реестра внутримуниципальных маршрутов </w:t>
      </w:r>
      <w:r>
        <w:rPr>
          <w:rFonts w:eastAsia="Times New Roman"/>
          <w:sz w:val="20"/>
        </w:rPr>
        <w:t>регулярных автобусных перевозок городского округа город Михайловка Волгоградской области.</w:t>
      </w:r>
    </w:p>
    <w:p w14:paraId="4C28B131" w14:textId="77777777" w:rsidR="00471BC8" w:rsidRDefault="00D92A77">
      <w:pPr>
        <w:pStyle w:val="Standard"/>
        <w:jc w:val="both"/>
      </w:pPr>
      <w:r>
        <w:rPr>
          <w:rFonts w:eastAsia="Times New Roman"/>
          <w:sz w:val="20"/>
        </w:rPr>
        <w:t xml:space="preserve">&lt;**&gt; Норма ГСМ на использованный вид транспортного средства определяется согласно распоряжению Министерства транспорта РФ от 14.03.2008 </w:t>
      </w:r>
      <w:r>
        <w:rPr>
          <w:rFonts w:ascii="Segoe UI Symbol" w:eastAsia="Segoe UI Symbol" w:hAnsi="Segoe UI Symbol" w:cs="Segoe UI Symbol"/>
          <w:sz w:val="20"/>
        </w:rPr>
        <w:t>№</w:t>
      </w:r>
      <w:r>
        <w:rPr>
          <w:rFonts w:eastAsia="Times New Roman"/>
          <w:sz w:val="20"/>
        </w:rPr>
        <w:t>АМ-23-р “Нормы расхода топлива и смазочных материалов на автомобильном транспорте”.</w:t>
      </w:r>
    </w:p>
    <w:p w14:paraId="502281A3" w14:textId="77777777" w:rsidR="00471BC8" w:rsidRDefault="00D92A77">
      <w:pPr>
        <w:pStyle w:val="Standard"/>
        <w:jc w:val="both"/>
        <w:rPr>
          <w:rFonts w:eastAsia="Times New Roman"/>
          <w:sz w:val="20"/>
        </w:rPr>
      </w:pPr>
      <w:r>
        <w:rPr>
          <w:rFonts w:eastAsia="Times New Roman"/>
          <w:sz w:val="20"/>
        </w:rPr>
        <w:t>&lt;***&gt; Стоимость одного литра ГСМ на использованный вид транспорта определяется из расчета средней цены двух  АЗС, расположенных на территории городского округа город Михайловка на дату проведения заседания комиссии.</w:t>
      </w:r>
    </w:p>
    <w:p w14:paraId="56D42613" w14:textId="77777777" w:rsidR="00471BC8" w:rsidRDefault="00471BC8">
      <w:pPr>
        <w:pStyle w:val="Standard"/>
        <w:rPr>
          <w:rFonts w:ascii="Calibri" w:hAnsi="Calibri" w:cs="Calibri"/>
          <w:sz w:val="22"/>
        </w:rPr>
      </w:pPr>
    </w:p>
    <w:p w14:paraId="23C59B45" w14:textId="77777777" w:rsidR="00471BC8" w:rsidRDefault="00D92A77">
      <w:pPr>
        <w:pStyle w:val="Standard"/>
        <w:jc w:val="both"/>
        <w:rPr>
          <w:rFonts w:eastAsia="Times New Roman"/>
        </w:rPr>
      </w:pPr>
      <w:r>
        <w:rPr>
          <w:rFonts w:eastAsia="Times New Roman"/>
        </w:rPr>
        <w:t>Руководитель юридического лица,</w:t>
      </w:r>
    </w:p>
    <w:p w14:paraId="6EE25CE9" w14:textId="77777777" w:rsidR="00471BC8" w:rsidRDefault="00D92A77">
      <w:pPr>
        <w:pStyle w:val="Standard"/>
        <w:jc w:val="both"/>
        <w:rPr>
          <w:rFonts w:eastAsia="Times New Roman"/>
        </w:rPr>
      </w:pPr>
      <w:r>
        <w:rPr>
          <w:rFonts w:eastAsia="Times New Roman"/>
        </w:rPr>
        <w:t>индивидуальный предприниматель ______________  __________________</w:t>
      </w:r>
    </w:p>
    <w:p w14:paraId="7D135558" w14:textId="77777777" w:rsidR="00471BC8" w:rsidRDefault="00D92A77">
      <w:pPr>
        <w:pStyle w:val="Standard"/>
        <w:jc w:val="both"/>
        <w:rPr>
          <w:rFonts w:eastAsia="Times New Roman"/>
          <w:sz w:val="24"/>
        </w:rPr>
      </w:pPr>
      <w:r>
        <w:rPr>
          <w:rFonts w:eastAsia="Times New Roman"/>
          <w:sz w:val="24"/>
        </w:rPr>
        <w:t xml:space="preserve">                                                                                  (подпись)          (расшифровка подписи)</w:t>
      </w:r>
    </w:p>
    <w:p w14:paraId="69BE172A" w14:textId="77777777" w:rsidR="00471BC8" w:rsidRDefault="00471BC8">
      <w:pPr>
        <w:pStyle w:val="Standard"/>
        <w:jc w:val="both"/>
        <w:rPr>
          <w:rFonts w:ascii="Calibri" w:hAnsi="Calibri" w:cs="Calibri"/>
          <w:sz w:val="22"/>
        </w:rPr>
      </w:pPr>
    </w:p>
    <w:p w14:paraId="3C8B8C63" w14:textId="77777777" w:rsidR="00471BC8" w:rsidRDefault="00D92A77">
      <w:pPr>
        <w:pStyle w:val="Standard"/>
        <w:jc w:val="both"/>
      </w:pPr>
      <w:r>
        <w:rPr>
          <w:rFonts w:eastAsia="Times New Roman"/>
          <w:sz w:val="24"/>
        </w:rPr>
        <w:t xml:space="preserve"> МП </w:t>
      </w:r>
      <w:r>
        <w:rPr>
          <w:rFonts w:eastAsia="Times New Roman"/>
          <w:sz w:val="18"/>
        </w:rPr>
        <w:t>(печать проставляется при наличии)</w:t>
      </w:r>
    </w:p>
    <w:p w14:paraId="50957B8B" w14:textId="77777777" w:rsidR="00471BC8" w:rsidRDefault="00471BC8">
      <w:pPr>
        <w:pStyle w:val="Standard"/>
        <w:jc w:val="both"/>
        <w:rPr>
          <w:rFonts w:ascii="Calibri" w:hAnsi="Calibri" w:cs="Calibri"/>
          <w:sz w:val="22"/>
        </w:rPr>
      </w:pPr>
    </w:p>
    <w:p w14:paraId="11B16B93" w14:textId="77777777" w:rsidR="00471BC8" w:rsidRDefault="00D92A77">
      <w:pPr>
        <w:pStyle w:val="Standard"/>
        <w:jc w:val="both"/>
        <w:rPr>
          <w:rFonts w:eastAsia="Times New Roman"/>
        </w:rPr>
      </w:pPr>
      <w:r>
        <w:rPr>
          <w:rFonts w:eastAsia="Times New Roman"/>
        </w:rPr>
        <w:t>Представитель юридического лица,</w:t>
      </w:r>
    </w:p>
    <w:p w14:paraId="5E78A557" w14:textId="77777777" w:rsidR="00471BC8" w:rsidRDefault="00D92A77">
      <w:pPr>
        <w:pStyle w:val="Standard"/>
        <w:jc w:val="both"/>
      </w:pPr>
      <w:r>
        <w:rPr>
          <w:rFonts w:eastAsia="Times New Roman"/>
        </w:rPr>
        <w:t>индивидуального предпринимателя</w:t>
      </w:r>
      <w:r>
        <w:rPr>
          <w:rFonts w:eastAsia="Times New Roman"/>
          <w:vertAlign w:val="superscript"/>
        </w:rPr>
        <w:t xml:space="preserve"> 1   </w:t>
      </w:r>
      <w:r>
        <w:rPr>
          <w:rFonts w:eastAsia="Times New Roman"/>
        </w:rPr>
        <w:t>_____________  _________________</w:t>
      </w:r>
    </w:p>
    <w:p w14:paraId="556BEA9F" w14:textId="77777777" w:rsidR="00471BC8" w:rsidRDefault="00D92A77">
      <w:pPr>
        <w:pStyle w:val="Standard"/>
        <w:jc w:val="both"/>
        <w:rPr>
          <w:rFonts w:eastAsia="Times New Roman"/>
          <w:sz w:val="24"/>
        </w:rPr>
      </w:pPr>
      <w:r>
        <w:rPr>
          <w:rFonts w:eastAsia="Times New Roman"/>
          <w:sz w:val="24"/>
        </w:rPr>
        <w:t xml:space="preserve">                                                                                 (подпись)        (расшифровка подписи)</w:t>
      </w:r>
    </w:p>
    <w:p w14:paraId="2814C4CF" w14:textId="77777777" w:rsidR="00471BC8" w:rsidRDefault="00D92A77">
      <w:pPr>
        <w:pStyle w:val="Standard"/>
        <w:rPr>
          <w:rFonts w:eastAsia="Times New Roman"/>
        </w:rPr>
      </w:pPr>
      <w:r>
        <w:rPr>
          <w:rFonts w:eastAsia="Times New Roman"/>
        </w:rPr>
        <w:t xml:space="preserve">_________  </w:t>
      </w:r>
    </w:p>
    <w:p w14:paraId="3FCEF405" w14:textId="77777777" w:rsidR="00471BC8" w:rsidRDefault="00D92A77">
      <w:pPr>
        <w:pStyle w:val="Standard"/>
        <w:rPr>
          <w:rFonts w:eastAsia="Times New Roman"/>
          <w:sz w:val="24"/>
        </w:rPr>
      </w:pPr>
      <w:r>
        <w:rPr>
          <w:rFonts w:eastAsia="Times New Roman"/>
          <w:sz w:val="24"/>
        </w:rPr>
        <w:t>(дата)</w:t>
      </w:r>
    </w:p>
    <w:p w14:paraId="01742DDA" w14:textId="77777777" w:rsidR="00471BC8" w:rsidRDefault="00471BC8">
      <w:pPr>
        <w:pStyle w:val="Standard"/>
        <w:rPr>
          <w:rFonts w:ascii="Calibri" w:hAnsi="Calibri" w:cs="Calibri"/>
          <w:sz w:val="22"/>
        </w:rPr>
      </w:pPr>
    </w:p>
    <w:p w14:paraId="610FA2FD" w14:textId="77777777" w:rsidR="00471BC8" w:rsidRDefault="00D92A77">
      <w:pPr>
        <w:pStyle w:val="Standard"/>
        <w:numPr>
          <w:ilvl w:val="0"/>
          <w:numId w:val="3"/>
        </w:numPr>
        <w:ind w:left="-360" w:firstLine="360"/>
        <w:jc w:val="both"/>
        <w:rPr>
          <w:rFonts w:eastAsia="Times New Roman"/>
          <w:sz w:val="20"/>
        </w:rPr>
      </w:pPr>
      <w:r>
        <w:rPr>
          <w:rFonts w:eastAsia="Times New Roman"/>
          <w:sz w:val="20"/>
        </w:rPr>
        <w:t>подписывается  в  случае  представления  заявки  на участие в конкурсном отборе через представителя по доверенности.</w:t>
      </w:r>
    </w:p>
    <w:p w14:paraId="2FECB6DA" w14:textId="77777777" w:rsidR="00471BC8" w:rsidRDefault="00471BC8">
      <w:pPr>
        <w:pStyle w:val="Standard"/>
        <w:jc w:val="both"/>
        <w:rPr>
          <w:rFonts w:ascii="Calibri" w:hAnsi="Calibri" w:cs="Calibri"/>
          <w:sz w:val="22"/>
        </w:rPr>
      </w:pPr>
    </w:p>
    <w:p w14:paraId="272FA090" w14:textId="77777777" w:rsidR="00471BC8" w:rsidRDefault="00471BC8">
      <w:pPr>
        <w:pStyle w:val="Standard"/>
        <w:jc w:val="both"/>
        <w:rPr>
          <w:rFonts w:ascii="Calibri" w:hAnsi="Calibri" w:cs="Calibri"/>
          <w:sz w:val="26"/>
          <w:szCs w:val="26"/>
        </w:rPr>
      </w:pPr>
    </w:p>
    <w:p w14:paraId="692F8635" w14:textId="77777777" w:rsidR="00471BC8" w:rsidRDefault="00D92A77">
      <w:pPr>
        <w:pStyle w:val="Standard"/>
        <w:ind w:left="-227"/>
        <w:rPr>
          <w:rFonts w:eastAsia="Times New Roman"/>
          <w:sz w:val="26"/>
          <w:szCs w:val="26"/>
        </w:rPr>
      </w:pPr>
      <w:r>
        <w:rPr>
          <w:rFonts w:eastAsia="Times New Roman"/>
          <w:sz w:val="26"/>
          <w:szCs w:val="26"/>
        </w:rPr>
        <w:t>Управляющий делами-начальник отдела</w:t>
      </w:r>
    </w:p>
    <w:p w14:paraId="5F3C8D8C" w14:textId="77777777" w:rsidR="00471BC8" w:rsidRDefault="00D92A77">
      <w:pPr>
        <w:pStyle w:val="Standard"/>
        <w:ind w:left="-227"/>
        <w:rPr>
          <w:rFonts w:eastAsia="Times New Roman"/>
          <w:sz w:val="26"/>
          <w:szCs w:val="26"/>
        </w:rPr>
      </w:pPr>
      <w:r>
        <w:rPr>
          <w:rFonts w:eastAsia="Times New Roman"/>
          <w:sz w:val="26"/>
          <w:szCs w:val="26"/>
        </w:rPr>
        <w:t>по информационно-аналитической</w:t>
      </w:r>
    </w:p>
    <w:p w14:paraId="310F1C16" w14:textId="77777777" w:rsidR="00471BC8" w:rsidRDefault="00D92A77">
      <w:pPr>
        <w:pStyle w:val="Standard"/>
        <w:ind w:left="-227" w:right="57"/>
        <w:jc w:val="both"/>
        <w:rPr>
          <w:rFonts w:eastAsia="Times New Roman"/>
          <w:sz w:val="26"/>
          <w:szCs w:val="26"/>
        </w:rPr>
      </w:pPr>
      <w:r>
        <w:rPr>
          <w:rFonts w:eastAsia="Times New Roman"/>
          <w:sz w:val="26"/>
          <w:szCs w:val="26"/>
        </w:rPr>
        <w:t>работе и связям с общественностью                                                       Е.И. Аболонина</w:t>
      </w:r>
    </w:p>
    <w:sectPr w:rsidR="00471BC8">
      <w:headerReference w:type="default" r:id="rId25"/>
      <w:pgSz w:w="11906" w:h="16838"/>
      <w:pgMar w:top="1739" w:right="850"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32F" w14:textId="77777777" w:rsidR="00D92A77" w:rsidRDefault="00D92A77">
      <w:r>
        <w:separator/>
      </w:r>
    </w:p>
  </w:endnote>
  <w:endnote w:type="continuationSeparator" w:id="0">
    <w:p w14:paraId="439B936F" w14:textId="77777777" w:rsidR="00D92A77" w:rsidRDefault="00D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09AF" w14:textId="77777777" w:rsidR="00D92A77" w:rsidRDefault="00D92A77">
      <w:r>
        <w:rPr>
          <w:color w:val="000000"/>
        </w:rPr>
        <w:separator/>
      </w:r>
    </w:p>
  </w:footnote>
  <w:footnote w:type="continuationSeparator" w:id="0">
    <w:p w14:paraId="42FBEC62" w14:textId="77777777" w:rsidR="00D92A77" w:rsidRDefault="00D9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23F" w14:textId="77777777" w:rsidR="00D92A77" w:rsidRDefault="00D92A7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4B4"/>
    <w:multiLevelType w:val="multilevel"/>
    <w:tmpl w:val="5D4ECF80"/>
    <w:styleLink w:val="WW8Num2"/>
    <w:lvl w:ilvl="0">
      <w:start w:val="1"/>
      <w:numFmt w:val="decimal"/>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3D66103"/>
    <w:multiLevelType w:val="multilevel"/>
    <w:tmpl w:val="1BBE907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5A705C5"/>
    <w:multiLevelType w:val="multilevel"/>
    <w:tmpl w:val="F3EC6B2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622417476">
    <w:abstractNumId w:val="2"/>
  </w:num>
  <w:num w:numId="2" w16cid:durableId="1944334821">
    <w:abstractNumId w:val="0"/>
  </w:num>
  <w:num w:numId="3" w16cid:durableId="156050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1BC8"/>
    <w:rsid w:val="00471BC8"/>
    <w:rsid w:val="00D9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453"/>
  <w15:docId w15:val="{E39B2AC4-C961-44CE-8A34-8592D36D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uiPriority w:val="9"/>
    <w:qFormat/>
    <w:pPr>
      <w:keepNext/>
      <w:spacing w:before="240" w:after="60"/>
      <w:outlineLvl w:val="0"/>
    </w:pPr>
    <w:rPr>
      <w:rFonts w:ascii="Arial" w:eastAsia="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Calibri"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0">
    <w:name w:val="Указатель1"/>
    <w:basedOn w:val="Standard"/>
    <w:pPr>
      <w:suppressLineNumbers/>
    </w:pPr>
    <w:rPr>
      <w:rFonts w:cs="Arial"/>
    </w:rPr>
  </w:style>
  <w:style w:type="paragraph" w:customStyle="1" w:styleId="ConsPlusNormal">
    <w:name w:val="ConsPlusNormal"/>
    <w:pPr>
      <w:widowControl/>
      <w:ind w:firstLine="720"/>
    </w:pPr>
    <w:rPr>
      <w:rFonts w:ascii="Arial" w:eastAsia="Calibri" w:hAnsi="Arial"/>
      <w:sz w:val="28"/>
      <w:szCs w:val="20"/>
      <w:lang w:bidi="ar-SA"/>
    </w:rPr>
  </w:style>
  <w:style w:type="paragraph" w:styleId="a5">
    <w:name w:val="Balloon Text"/>
    <w:basedOn w:val="Standard"/>
    <w:rPr>
      <w:rFonts w:ascii="Tahoma" w:eastAsia="Tahoma" w:hAnsi="Tahoma" w:cs="Tahoma"/>
      <w:sz w:val="16"/>
      <w:szCs w:val="16"/>
    </w:rPr>
  </w:style>
  <w:style w:type="paragraph" w:styleId="a6">
    <w:name w:val="No Spacing"/>
    <w:pPr>
      <w:autoSpaceDE w:val="0"/>
      <w:ind w:firstLine="709"/>
      <w:jc w:val="center"/>
    </w:pPr>
    <w:rPr>
      <w:rFonts w:ascii="Arial" w:eastAsia="Times New Roman" w:hAnsi="Arial"/>
      <w:sz w:val="20"/>
      <w:szCs w:val="20"/>
      <w:lang w:bidi="ar-SA"/>
    </w:rPr>
  </w:style>
  <w:style w:type="paragraph" w:customStyle="1" w:styleId="Standarduseruseruser">
    <w:name w:val="Standard (user) (user) (user)"/>
    <w:pPr>
      <w:widowControl/>
    </w:pPr>
    <w:rPr>
      <w:rFonts w:ascii="Times New Roman" w:eastAsia="Times New Roman" w:hAnsi="Times New Roman" w:cs="Times New Roman"/>
      <w:lang w:bidi="ar-SA"/>
    </w:rPr>
  </w:style>
  <w:style w:type="paragraph" w:customStyle="1" w:styleId="Standarduseruser">
    <w:name w:val="Standard (user) (user)"/>
    <w:rPr>
      <w:rFonts w:ascii="Times New Roman" w:eastAsia="SimSun, 宋体" w:hAnsi="Times New Roman" w:cs="Mangal"/>
    </w:rPr>
  </w:style>
  <w:style w:type="paragraph" w:customStyle="1" w:styleId="Standarduser">
    <w:name w:val="Standard (user)"/>
    <w:pPr>
      <w:widowControl/>
    </w:pPr>
    <w:rPr>
      <w:rFonts w:cs="Mangal"/>
    </w:rPr>
  </w:style>
  <w:style w:type="paragraph" w:customStyle="1" w:styleId="a7">
    <w:name w:val="Обычный (веб)"/>
    <w:basedOn w:val="Standard"/>
    <w:pPr>
      <w:suppressAutoHyphens w:val="0"/>
      <w:spacing w:before="280" w:after="119"/>
    </w:pPr>
    <w:rPr>
      <w:rFonts w:eastAsia="Times New Roman"/>
      <w:sz w:val="24"/>
      <w:szCs w:val="24"/>
    </w:rPr>
  </w:style>
  <w:style w:type="paragraph" w:customStyle="1" w:styleId="HeaderandFooter">
    <w:name w:val="Header and Footer"/>
    <w:basedOn w:val="Standard"/>
    <w:pPr>
      <w:suppressLineNumbers/>
      <w:tabs>
        <w:tab w:val="center" w:pos="4819"/>
        <w:tab w:val="right" w:pos="9638"/>
      </w:tabs>
    </w:pPr>
  </w:style>
  <w:style w:type="paragraph" w:styleId="a8">
    <w:name w:val="header"/>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hyperlink" Target="http://www.mihadm.com/" TargetMode="External"/><Relationship Id="rId18" Type="http://schemas.openxmlformats.org/officeDocument/2006/relationships/hyperlink" Target="consultantplus://offline/ref=9C2DE367C66562FBE1EE24AC0C8A21A6F5FCFFBD549DF3C9344CC4CCB903246075z8H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C2DE367C66562FBE1EE3AA11AE67EA3F4F0A9B75196F19A6110C29BE653223535C7406CCCD9A974zAHDH" TargetMode="External"/><Relationship Id="rId7" Type="http://schemas.openxmlformats.org/officeDocument/2006/relationships/image" Target="media/image1.png"/><Relationship Id="rId12" Type="http://schemas.openxmlformats.org/officeDocument/2006/relationships/hyperlink" Target="consultantplus://offline/ref=19C134A7D4054EF54D139ED18FB0C07766224015CCF932640A46B8F8AC11BD79EA67F6DDADEBB5E7y1M" TargetMode="External"/><Relationship Id="rId17" Type="http://schemas.openxmlformats.org/officeDocument/2006/relationships/hyperlink" Target="#P19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E9F6DEFDD7D831D2F8ED0A391348BBF519EC8DDF2C491BD4505956AC9CE26509106110E5ADD0FFFX1t0N" TargetMode="External"/><Relationship Id="rId20" Type="http://schemas.openxmlformats.org/officeDocument/2006/relationships/hyperlink" Target="consultantplus://offline/ref=9C2DE367C66562FBE1EE24AC0C8A21A6F5FCFFBD549DF3C9344CC4CCB903246075z8H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C134A7D4054EF54D139ED18FB0C0776E23451BCAFB6F6E021FB4FAAB1EE26EED2EFADCADEBB270EEy2M" TargetMode="External"/><Relationship Id="rId24" Type="http://schemas.openxmlformats.org/officeDocument/2006/relationships/hyperlink" Target="consultantplus://offline/ref=9C2DE367C66562FBE1EE24AC0C8A21A6F5FCFFBD549DF3C9344CC4CCB903246075z8H7H" TargetMode="External"/><Relationship Id="rId5" Type="http://schemas.openxmlformats.org/officeDocument/2006/relationships/footnotes" Target="footnotes.xml"/><Relationship Id="rId15" Type="http://schemas.openxmlformats.org/officeDocument/2006/relationships/hyperlink" Target="#Par2" TargetMode="External"/><Relationship Id="rId23" Type="http://schemas.openxmlformats.org/officeDocument/2006/relationships/hyperlink" Target="consultantplus://offline/ref=9C2DE367C66562FBE1EE3AA11AE67EA3F4F0A9B75196F19A6110C29BE653223535C7406CzCHEH" TargetMode="External"/><Relationship Id="rId10" Type="http://schemas.openxmlformats.org/officeDocument/2006/relationships/hyperlink" Target="consultantplus://offline/ref=19C134A7D4054EF54D139ED18FB0C0776E234015CAF16F6E021FB4FAAB1EE26EED2EFADCADEBB475EEy3M" TargetMode="External"/><Relationship Id="rId19" Type="http://schemas.openxmlformats.org/officeDocument/2006/relationships/hyperlink" Target="consultantplus://offline/ref=9C2DE367C66562FBE1EE24AC0C8A21A6F5FCFFBD549DF3C9344CC4CCB903246075z8H7H" TargetMode="External"/><Relationship Id="rId4" Type="http://schemas.openxmlformats.org/officeDocument/2006/relationships/webSettings" Target="webSettings.xml"/><Relationship Id="rId9" Type="http://schemas.openxmlformats.org/officeDocument/2006/relationships/hyperlink" Target="consultantplus://offline/ref=7795790623ED3950BB86B19B9971E4FF8D744D8C7E09A7C0711593381Dp3M9K" TargetMode="External"/><Relationship Id="rId14" Type="http://schemas.openxmlformats.org/officeDocument/2006/relationships/hyperlink" Target="#Par654" TargetMode="External"/><Relationship Id="rId22" Type="http://schemas.openxmlformats.org/officeDocument/2006/relationships/hyperlink" Target="consultantplus://offline/ref=9C2DE367C66562FBE1EE3AA11AE67EA3F4F0A9B75196F19A6110C29BE653223535C7406CCCD9A974zAH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8306</Words>
  <Characters>47347</Characters>
  <Application>Microsoft Office Word</Application>
  <DocSecurity>0</DocSecurity>
  <Lines>394</Lines>
  <Paragraphs>111</Paragraphs>
  <ScaleCrop>false</ScaleCrop>
  <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субсидий субъектам малого  и среднего предпринимательства, осуществляющим пассажирские перевозки граждан в удаленные населенные пункты городского округа город Михайловка  Волгоградской области</dc:title>
  <dc:creator>Пользователь</dc:creator>
  <cp:lastModifiedBy>Дмитрий Отрощенко</cp:lastModifiedBy>
  <cp:revision>2</cp:revision>
  <cp:lastPrinted>2023-12-08T12:47:00Z</cp:lastPrinted>
  <dcterms:created xsi:type="dcterms:W3CDTF">2024-04-25T12:06:00Z</dcterms:created>
  <dcterms:modified xsi:type="dcterms:W3CDTF">2024-04-25T12:06:00Z</dcterms:modified>
</cp:coreProperties>
</file>